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91D1BF" w14:textId="6D51EBD6" w:rsidR="00EB6F7F" w:rsidRDefault="001105CD" w:rsidP="001105CD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2DE2E050" wp14:editId="756ACDD5">
            <wp:simplePos x="0" y="0"/>
            <wp:positionH relativeFrom="column">
              <wp:posOffset>-603885</wp:posOffset>
            </wp:positionH>
            <wp:positionV relativeFrom="paragraph">
              <wp:posOffset>-4444</wp:posOffset>
            </wp:positionV>
            <wp:extent cx="1666875" cy="432746"/>
            <wp:effectExtent l="0" t="0" r="0" b="5715"/>
            <wp:wrapNone/>
            <wp:docPr id="7" name="Imagen 7" descr="Imagen que contiene dibuj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 (2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7807" cy="4537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105CD">
        <w:rPr>
          <w:rFonts w:ascii="Exo 2" w:hAnsi="Exo 2"/>
          <w:sz w:val="24"/>
          <w:szCs w:val="24"/>
        </w:rPr>
        <w:t>Plan de Mantención Vial</w:t>
      </w:r>
      <w:r>
        <w:rPr>
          <w:rFonts w:ascii="Exo 2" w:hAnsi="Exo 2"/>
          <w:sz w:val="24"/>
          <w:szCs w:val="24"/>
        </w:rPr>
        <w:t xml:space="preserve"> </w:t>
      </w:r>
      <w:r w:rsidR="00EB6F7F">
        <w:rPr>
          <w:rFonts w:ascii="Exo 2" w:hAnsi="Exo 2"/>
          <w:sz w:val="24"/>
          <w:szCs w:val="24"/>
        </w:rPr>
        <w:t>Ruta 178</w:t>
      </w:r>
    </w:p>
    <w:p w14:paraId="22149F41" w14:textId="19F4FB13" w:rsidR="006E3D4A" w:rsidRDefault="006E3D4A" w:rsidP="001105CD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sz w:val="24"/>
          <w:szCs w:val="24"/>
        </w:rPr>
        <w:t>“Parque Eólico Las Viñas”</w:t>
      </w:r>
      <w:r w:rsidR="00EB6F7F">
        <w:rPr>
          <w:rFonts w:ascii="Exo 2" w:hAnsi="Exo 2"/>
          <w:sz w:val="24"/>
          <w:szCs w:val="24"/>
        </w:rPr>
        <w:t xml:space="preserve"> </w:t>
      </w:r>
      <w:r w:rsidR="002B2B18">
        <w:rPr>
          <w:rFonts w:ascii="Exo 2" w:hAnsi="Exo 2"/>
          <w:sz w:val="24"/>
          <w:szCs w:val="24"/>
        </w:rPr>
        <w:t>RCA 03/2019</w:t>
      </w:r>
    </w:p>
    <w:p w14:paraId="6650B814" w14:textId="3504D236" w:rsidR="00EB6F7F" w:rsidRDefault="00EB6F7F" w:rsidP="001105CD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sz w:val="24"/>
          <w:szCs w:val="24"/>
        </w:rPr>
        <w:t xml:space="preserve">“Parque Eólico Puelche </w:t>
      </w:r>
      <w:r w:rsidR="00221451">
        <w:rPr>
          <w:rFonts w:ascii="Exo 2" w:hAnsi="Exo 2"/>
          <w:sz w:val="24"/>
          <w:szCs w:val="24"/>
        </w:rPr>
        <w:t>“RCA</w:t>
      </w:r>
      <w:r>
        <w:rPr>
          <w:rFonts w:ascii="Exo 2" w:hAnsi="Exo 2"/>
          <w:sz w:val="24"/>
          <w:szCs w:val="24"/>
        </w:rPr>
        <w:t xml:space="preserve"> 143/2017</w:t>
      </w:r>
    </w:p>
    <w:p w14:paraId="66DB7E3E" w14:textId="77777777" w:rsidR="00320362" w:rsidRDefault="001105CD" w:rsidP="00320362">
      <w:pPr>
        <w:jc w:val="center"/>
        <w:rPr>
          <w:rFonts w:ascii="Exo 2" w:hAnsi="Exo 2"/>
          <w:sz w:val="24"/>
          <w:szCs w:val="24"/>
        </w:rPr>
      </w:pPr>
      <w:r w:rsidRPr="001105CD">
        <w:rPr>
          <w:rFonts w:ascii="Exo 2" w:hAnsi="Exo 2"/>
          <w:sz w:val="24"/>
          <w:szCs w:val="24"/>
        </w:rPr>
        <w:t>(Registro Fotográfico)</w:t>
      </w:r>
    </w:p>
    <w:p w14:paraId="137D2B22" w14:textId="3F681C90" w:rsidR="001105CD" w:rsidRDefault="005C0DA5" w:rsidP="00320362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sz w:val="24"/>
          <w:szCs w:val="24"/>
        </w:rPr>
        <w:t>25 noviembre</w:t>
      </w:r>
      <w:r w:rsidR="00320362">
        <w:rPr>
          <w:rFonts w:ascii="Exo 2" w:hAnsi="Exo 2"/>
          <w:sz w:val="24"/>
          <w:szCs w:val="24"/>
        </w:rPr>
        <w:t xml:space="preserve"> 2020</w:t>
      </w:r>
    </w:p>
    <w:p w14:paraId="6CF2AAA7" w14:textId="77777777" w:rsidR="00061460" w:rsidRDefault="00061460" w:rsidP="00061460">
      <w:pPr>
        <w:jc w:val="both"/>
        <w:rPr>
          <w:rFonts w:ascii="Exo 2" w:hAnsi="Exo 2"/>
          <w:sz w:val="24"/>
          <w:szCs w:val="24"/>
        </w:rPr>
      </w:pPr>
    </w:p>
    <w:p w14:paraId="35A6D39D" w14:textId="77113498" w:rsidR="00193D49" w:rsidRDefault="00061460" w:rsidP="00061460">
      <w:pPr>
        <w:jc w:val="both"/>
        <w:rPr>
          <w:rFonts w:ascii="Exo 2" w:hAnsi="Exo 2"/>
          <w:sz w:val="24"/>
          <w:szCs w:val="24"/>
        </w:rPr>
      </w:pPr>
      <w:r>
        <w:rPr>
          <w:rFonts w:ascii="Exo 2" w:hAnsi="Exo 2"/>
          <w:sz w:val="24"/>
          <w:szCs w:val="24"/>
        </w:rPr>
        <w:t>Se realiza mantención</w:t>
      </w:r>
      <w:r w:rsidR="00193D49">
        <w:rPr>
          <w:rFonts w:ascii="Exo 2" w:hAnsi="Exo 2"/>
          <w:sz w:val="24"/>
          <w:szCs w:val="24"/>
        </w:rPr>
        <w:t xml:space="preserve"> programado</w:t>
      </w:r>
      <w:r>
        <w:rPr>
          <w:rFonts w:ascii="Exo 2" w:hAnsi="Exo 2"/>
          <w:sz w:val="24"/>
          <w:szCs w:val="24"/>
        </w:rPr>
        <w:t xml:space="preserve"> a R-178</w:t>
      </w:r>
      <w:r w:rsidR="00193D49">
        <w:rPr>
          <w:rFonts w:ascii="Exo 2" w:hAnsi="Exo 2"/>
          <w:sz w:val="24"/>
          <w:szCs w:val="24"/>
        </w:rPr>
        <w:t xml:space="preserve"> el </w:t>
      </w:r>
      <w:r w:rsidR="005C0DA5">
        <w:rPr>
          <w:rFonts w:ascii="Exo 2" w:hAnsi="Exo 2"/>
          <w:sz w:val="24"/>
          <w:szCs w:val="24"/>
        </w:rPr>
        <w:t>25 noviembre</w:t>
      </w:r>
      <w:r w:rsidR="00193D49">
        <w:rPr>
          <w:rFonts w:ascii="Exo 2" w:hAnsi="Exo 2"/>
          <w:sz w:val="24"/>
          <w:szCs w:val="24"/>
        </w:rPr>
        <w:t xml:space="preserve"> 2020, este es efectuado por personal de CJR Renewables liderado por el Supervisor </w:t>
      </w:r>
      <w:r w:rsidR="004C7680">
        <w:rPr>
          <w:rFonts w:ascii="Exo 2" w:hAnsi="Exo 2"/>
          <w:sz w:val="24"/>
          <w:szCs w:val="24"/>
        </w:rPr>
        <w:t>Clemente Santos</w:t>
      </w:r>
      <w:r w:rsidR="00193D49">
        <w:rPr>
          <w:rFonts w:ascii="Exo 2" w:hAnsi="Exo 2"/>
          <w:sz w:val="24"/>
          <w:szCs w:val="24"/>
        </w:rPr>
        <w:t xml:space="preserve"> y 2 ayudantes cumpliendo la función de Paleteros, la maquinaria utilizada fue una Motoniveladora CASE 8855</w:t>
      </w:r>
      <w:r w:rsidR="005C0DA5">
        <w:rPr>
          <w:rFonts w:ascii="Exo 2" w:hAnsi="Exo 2"/>
          <w:sz w:val="24"/>
          <w:szCs w:val="24"/>
        </w:rPr>
        <w:t xml:space="preserve"> y Rodillo Compactador.</w:t>
      </w:r>
    </w:p>
    <w:p w14:paraId="15176D26" w14:textId="17D41175" w:rsidR="00903B35" w:rsidRDefault="00193D49" w:rsidP="00061460">
      <w:pPr>
        <w:jc w:val="both"/>
        <w:rPr>
          <w:rFonts w:ascii="Exo 2" w:hAnsi="Exo 2"/>
          <w:sz w:val="24"/>
          <w:szCs w:val="24"/>
        </w:rPr>
      </w:pPr>
      <w:r>
        <w:rPr>
          <w:rFonts w:ascii="Exo 2" w:hAnsi="Exo 2"/>
          <w:sz w:val="24"/>
          <w:szCs w:val="24"/>
        </w:rPr>
        <w:t xml:space="preserve">El inicio de la Mantención es en el cruce de la R-180 y R-178 que denominaremos PK 0+000 a las </w:t>
      </w:r>
      <w:r w:rsidR="005C0DA5">
        <w:rPr>
          <w:rFonts w:ascii="Exo 2" w:hAnsi="Exo 2"/>
          <w:sz w:val="24"/>
          <w:szCs w:val="24"/>
        </w:rPr>
        <w:t>08:30</w:t>
      </w:r>
      <w:r>
        <w:rPr>
          <w:rFonts w:ascii="Exo 2" w:hAnsi="Exo 2"/>
          <w:sz w:val="24"/>
          <w:szCs w:val="24"/>
        </w:rPr>
        <w:t xml:space="preserve"> horas dando termino a las </w:t>
      </w:r>
      <w:r w:rsidR="00E638CD">
        <w:rPr>
          <w:rFonts w:ascii="Exo 2" w:hAnsi="Exo 2"/>
          <w:sz w:val="24"/>
          <w:szCs w:val="24"/>
        </w:rPr>
        <w:t>17</w:t>
      </w:r>
      <w:r>
        <w:rPr>
          <w:rFonts w:ascii="Exo 2" w:hAnsi="Exo 2"/>
          <w:sz w:val="24"/>
          <w:szCs w:val="24"/>
        </w:rPr>
        <w:t>:</w:t>
      </w:r>
      <w:r w:rsidR="00903B35">
        <w:rPr>
          <w:rFonts w:ascii="Exo 2" w:hAnsi="Exo 2"/>
          <w:sz w:val="24"/>
          <w:szCs w:val="24"/>
        </w:rPr>
        <w:t>30</w:t>
      </w:r>
      <w:r>
        <w:rPr>
          <w:rFonts w:ascii="Exo 2" w:hAnsi="Exo 2"/>
          <w:sz w:val="24"/>
          <w:szCs w:val="24"/>
        </w:rPr>
        <w:t xml:space="preserve"> hora en el PK</w:t>
      </w:r>
      <w:r w:rsidR="00903B35">
        <w:rPr>
          <w:rFonts w:ascii="Exo 2" w:hAnsi="Exo 2"/>
          <w:sz w:val="24"/>
          <w:szCs w:val="24"/>
        </w:rPr>
        <w:t xml:space="preserve"> </w:t>
      </w:r>
      <w:r w:rsidR="009E2588">
        <w:rPr>
          <w:rFonts w:ascii="Exo 2" w:hAnsi="Exo 2"/>
          <w:sz w:val="24"/>
          <w:szCs w:val="24"/>
        </w:rPr>
        <w:t>6+000</w:t>
      </w:r>
      <w:r w:rsidR="00477484">
        <w:rPr>
          <w:rFonts w:ascii="Exo 2" w:hAnsi="Exo 2"/>
          <w:sz w:val="24"/>
          <w:szCs w:val="24"/>
        </w:rPr>
        <w:t xml:space="preserve"> (Longitud de mantención </w:t>
      </w:r>
      <w:r w:rsidR="009E2588">
        <w:rPr>
          <w:rFonts w:ascii="Exo 2" w:hAnsi="Exo 2"/>
          <w:sz w:val="24"/>
          <w:szCs w:val="24"/>
        </w:rPr>
        <w:t>60</w:t>
      </w:r>
      <w:r w:rsidR="00903B35">
        <w:rPr>
          <w:rFonts w:ascii="Exo 2" w:hAnsi="Exo 2"/>
          <w:sz w:val="24"/>
          <w:szCs w:val="24"/>
        </w:rPr>
        <w:t>00</w:t>
      </w:r>
      <w:r w:rsidR="00477484">
        <w:rPr>
          <w:rFonts w:ascii="Exo 2" w:hAnsi="Exo 2"/>
          <w:sz w:val="24"/>
          <w:szCs w:val="24"/>
        </w:rPr>
        <w:t xml:space="preserve"> metros).</w:t>
      </w:r>
      <w:r w:rsidR="002B2B18">
        <w:rPr>
          <w:rFonts w:ascii="Exo 2" w:hAnsi="Exo 2"/>
          <w:sz w:val="24"/>
          <w:szCs w:val="24"/>
        </w:rPr>
        <w:t xml:space="preserve"> </w:t>
      </w:r>
      <w:r w:rsidR="00910076">
        <w:rPr>
          <w:rFonts w:ascii="Exo 2" w:hAnsi="Exo 2"/>
          <w:sz w:val="24"/>
          <w:szCs w:val="24"/>
        </w:rPr>
        <w:t>Este se prolo</w:t>
      </w:r>
      <w:r w:rsidR="00FE658B">
        <w:rPr>
          <w:rFonts w:ascii="Exo 2" w:hAnsi="Exo 2"/>
          <w:sz w:val="24"/>
          <w:szCs w:val="24"/>
        </w:rPr>
        <w:t>nga hasta la entrada principal al PE Las Viñas (Imagen 1).</w:t>
      </w:r>
    </w:p>
    <w:p w14:paraId="3CD2EB90" w14:textId="77777777" w:rsidR="007B2FB5" w:rsidRDefault="007B2FB5" w:rsidP="00061460">
      <w:pPr>
        <w:jc w:val="both"/>
        <w:rPr>
          <w:rFonts w:ascii="Exo 2" w:hAnsi="Exo 2"/>
          <w:sz w:val="24"/>
          <w:szCs w:val="24"/>
        </w:rPr>
      </w:pPr>
    </w:p>
    <w:p w14:paraId="40D9927E" w14:textId="36FD1E53" w:rsidR="00477484" w:rsidRDefault="000C155D" w:rsidP="00AF2711">
      <w:pPr>
        <w:ind w:left="-567" w:right="-1"/>
        <w:jc w:val="center"/>
        <w:rPr>
          <w:rFonts w:ascii="Exo 2" w:hAnsi="Exo 2"/>
          <w:sz w:val="24"/>
          <w:szCs w:val="24"/>
        </w:rPr>
      </w:pPr>
      <w:r>
        <w:rPr>
          <w:noProof/>
        </w:rPr>
        <w:drawing>
          <wp:inline distT="0" distB="0" distL="0" distR="0" wp14:anchorId="2781311E" wp14:editId="0D484DAE">
            <wp:extent cx="6030595" cy="3170555"/>
            <wp:effectExtent l="0" t="0" r="825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30595" cy="3170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9845E7" w14:textId="10A0847E" w:rsidR="00477484" w:rsidRDefault="00477484" w:rsidP="00477484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sz w:val="24"/>
          <w:szCs w:val="24"/>
        </w:rPr>
        <w:t>Imagen</w:t>
      </w:r>
      <w:r w:rsidR="00AF2711">
        <w:rPr>
          <w:rFonts w:ascii="Exo 2" w:hAnsi="Exo 2"/>
          <w:sz w:val="24"/>
          <w:szCs w:val="24"/>
        </w:rPr>
        <w:t xml:space="preserve"> 1</w:t>
      </w:r>
      <w:r>
        <w:rPr>
          <w:rFonts w:ascii="Exo 2" w:hAnsi="Exo 2"/>
          <w:sz w:val="24"/>
          <w:szCs w:val="24"/>
        </w:rPr>
        <w:t xml:space="preserve"> </w:t>
      </w:r>
      <w:r w:rsidR="00CC7CD9">
        <w:rPr>
          <w:rFonts w:ascii="Exo 2" w:hAnsi="Exo 2"/>
          <w:sz w:val="24"/>
          <w:szCs w:val="24"/>
        </w:rPr>
        <w:t>PE Las Viñas y longitud mantención R-178</w:t>
      </w:r>
      <w:r>
        <w:rPr>
          <w:rFonts w:ascii="Exo 2" w:hAnsi="Exo 2"/>
          <w:sz w:val="24"/>
          <w:szCs w:val="24"/>
        </w:rPr>
        <w:t>.</w:t>
      </w:r>
    </w:p>
    <w:p w14:paraId="7AEC3A75" w14:textId="5EB249AC" w:rsidR="007B2FB5" w:rsidRDefault="007B2FB5" w:rsidP="00061460">
      <w:pPr>
        <w:jc w:val="both"/>
        <w:rPr>
          <w:rFonts w:ascii="Exo 2" w:hAnsi="Exo 2"/>
          <w:sz w:val="24"/>
          <w:szCs w:val="24"/>
        </w:rPr>
      </w:pPr>
    </w:p>
    <w:p w14:paraId="78C12FF6" w14:textId="29D8B69F" w:rsidR="00AF2711" w:rsidRDefault="00AF2711" w:rsidP="00061460">
      <w:pPr>
        <w:jc w:val="both"/>
        <w:rPr>
          <w:rFonts w:ascii="Exo 2" w:hAnsi="Exo 2"/>
          <w:sz w:val="24"/>
          <w:szCs w:val="24"/>
        </w:rPr>
      </w:pPr>
    </w:p>
    <w:p w14:paraId="79E2C441" w14:textId="2B62D1BD" w:rsidR="000C155D" w:rsidRDefault="000C155D" w:rsidP="00061460">
      <w:pPr>
        <w:jc w:val="both"/>
        <w:rPr>
          <w:rFonts w:ascii="Exo 2" w:hAnsi="Exo 2"/>
          <w:sz w:val="24"/>
          <w:szCs w:val="24"/>
        </w:rPr>
      </w:pPr>
    </w:p>
    <w:p w14:paraId="19B3E867" w14:textId="77777777" w:rsidR="000C155D" w:rsidRDefault="000C155D" w:rsidP="00061460">
      <w:pPr>
        <w:jc w:val="both"/>
        <w:rPr>
          <w:rFonts w:ascii="Exo 2" w:hAnsi="Exo 2"/>
          <w:sz w:val="24"/>
          <w:szCs w:val="24"/>
        </w:rPr>
      </w:pPr>
    </w:p>
    <w:p w14:paraId="09088CAD" w14:textId="5DB8E848" w:rsidR="00477484" w:rsidRDefault="00477484" w:rsidP="00061460">
      <w:pPr>
        <w:jc w:val="both"/>
        <w:rPr>
          <w:rFonts w:ascii="Exo 2" w:hAnsi="Exo 2"/>
          <w:sz w:val="24"/>
          <w:szCs w:val="24"/>
        </w:rPr>
      </w:pPr>
      <w:r>
        <w:rPr>
          <w:rFonts w:ascii="Exo 2" w:hAnsi="Exo 2"/>
          <w:sz w:val="24"/>
          <w:szCs w:val="24"/>
        </w:rPr>
        <w:lastRenderedPageBreak/>
        <w:t>Anexo Fotográfico</w:t>
      </w:r>
      <w:r w:rsidR="00BE0373">
        <w:rPr>
          <w:rFonts w:ascii="Exo 2" w:hAnsi="Exo 2"/>
          <w:sz w:val="24"/>
          <w:szCs w:val="24"/>
        </w:rPr>
        <w:t xml:space="preserve"> </w:t>
      </w:r>
    </w:p>
    <w:p w14:paraId="3E5539D5" w14:textId="3C17B630" w:rsidR="001A3C5F" w:rsidRDefault="00EB6F7F" w:rsidP="001A3C5F">
      <w:pPr>
        <w:jc w:val="center"/>
        <w:rPr>
          <w:rFonts w:ascii="Exo 2" w:hAnsi="Exo 2"/>
          <w:sz w:val="24"/>
          <w:szCs w:val="24"/>
        </w:rPr>
      </w:pPr>
      <w:r>
        <w:rPr>
          <w:noProof/>
        </w:rPr>
        <w:drawing>
          <wp:inline distT="0" distB="0" distL="0" distR="0" wp14:anchorId="4BAC656B" wp14:editId="3D2B5394">
            <wp:extent cx="4352925" cy="3264808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3204" cy="3272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073A0C" w14:textId="27C7A0AB" w:rsidR="007B2FB5" w:rsidRDefault="00EB6F7F" w:rsidP="001A3C5F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sz w:val="24"/>
          <w:szCs w:val="24"/>
        </w:rPr>
        <w:t>Rodillo Compactador en R-178 PK 4+600</w:t>
      </w:r>
    </w:p>
    <w:p w14:paraId="34DCC81A" w14:textId="423221B8" w:rsidR="007B2FB5" w:rsidRDefault="007B2FB5" w:rsidP="001A3C5F">
      <w:pPr>
        <w:jc w:val="center"/>
        <w:rPr>
          <w:rFonts w:ascii="Exo 2" w:hAnsi="Exo 2"/>
          <w:sz w:val="24"/>
          <w:szCs w:val="24"/>
        </w:rPr>
      </w:pPr>
    </w:p>
    <w:p w14:paraId="1844583A" w14:textId="5A763393" w:rsidR="00EB6F7F" w:rsidRDefault="00EB6F7F" w:rsidP="001A3C5F">
      <w:pPr>
        <w:jc w:val="center"/>
        <w:rPr>
          <w:rFonts w:ascii="Exo 2" w:hAnsi="Exo 2"/>
          <w:sz w:val="24"/>
          <w:szCs w:val="24"/>
        </w:rPr>
      </w:pPr>
      <w:r>
        <w:rPr>
          <w:noProof/>
        </w:rPr>
        <w:drawing>
          <wp:inline distT="0" distB="0" distL="0" distR="0" wp14:anchorId="63AFFA97" wp14:editId="6ACDD504">
            <wp:extent cx="4415790" cy="3076575"/>
            <wp:effectExtent l="0" t="0" r="381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8372" cy="3085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EA8745" w14:textId="31AB6522" w:rsidR="007B2FB5" w:rsidRDefault="00DF428B" w:rsidP="001A3C5F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sz w:val="24"/>
          <w:szCs w:val="24"/>
        </w:rPr>
        <w:t xml:space="preserve">Mantención sector </w:t>
      </w:r>
      <w:r w:rsidR="000637A2">
        <w:rPr>
          <w:rFonts w:ascii="Exo 2" w:hAnsi="Exo 2"/>
          <w:sz w:val="24"/>
          <w:szCs w:val="24"/>
        </w:rPr>
        <w:t>PK 1+300</w:t>
      </w:r>
    </w:p>
    <w:p w14:paraId="0FDE8C88" w14:textId="77777777" w:rsidR="000637A2" w:rsidRDefault="000637A2" w:rsidP="001A3C5F">
      <w:pPr>
        <w:jc w:val="center"/>
        <w:rPr>
          <w:rFonts w:ascii="Exo 2" w:hAnsi="Exo 2"/>
          <w:sz w:val="24"/>
          <w:szCs w:val="24"/>
        </w:rPr>
      </w:pPr>
    </w:p>
    <w:p w14:paraId="42B8F334" w14:textId="54D58E24" w:rsidR="001A3C5F" w:rsidRDefault="001A3C5F" w:rsidP="001A3C5F">
      <w:pPr>
        <w:jc w:val="center"/>
        <w:rPr>
          <w:rFonts w:ascii="Exo 2" w:hAnsi="Exo 2"/>
          <w:sz w:val="24"/>
          <w:szCs w:val="24"/>
        </w:rPr>
      </w:pPr>
    </w:p>
    <w:p w14:paraId="1A217F31" w14:textId="7FF8C875" w:rsidR="001A3C5F" w:rsidRDefault="00221451" w:rsidP="001A3C5F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noProof/>
          <w:sz w:val="24"/>
          <w:szCs w:val="24"/>
        </w:rPr>
        <w:lastRenderedPageBreak/>
        <w:drawing>
          <wp:inline distT="0" distB="0" distL="0" distR="0" wp14:anchorId="4E5C2290" wp14:editId="0B61CB86">
            <wp:extent cx="5041724" cy="3781425"/>
            <wp:effectExtent l="0" t="0" r="6985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1055" cy="37884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2F374E" w14:textId="5C69561E" w:rsidR="00221451" w:rsidRDefault="00221451" w:rsidP="001A3C5F">
      <w:pPr>
        <w:jc w:val="center"/>
        <w:rPr>
          <w:rFonts w:ascii="Exo 2" w:hAnsi="Exo 2"/>
          <w:sz w:val="24"/>
          <w:szCs w:val="24"/>
        </w:rPr>
      </w:pPr>
    </w:p>
    <w:p w14:paraId="5019B23C" w14:textId="5D2A3E24" w:rsidR="00221451" w:rsidRDefault="00221451" w:rsidP="001A3C5F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noProof/>
          <w:sz w:val="24"/>
          <w:szCs w:val="24"/>
        </w:rPr>
        <w:drawing>
          <wp:inline distT="0" distB="0" distL="0" distR="0" wp14:anchorId="389ECFB5" wp14:editId="117568BE">
            <wp:extent cx="5041724" cy="3781425"/>
            <wp:effectExtent l="0" t="0" r="6985" b="0"/>
            <wp:docPr id="5" name="Imagen 5" descr="Sendero de tierr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Sendero de tierra&#10;&#10;Descripción generada automáticament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4063" cy="3790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A47794" w14:textId="12EF4904" w:rsidR="001A3C5F" w:rsidRDefault="00221451" w:rsidP="001A3C5F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noProof/>
          <w:sz w:val="24"/>
          <w:szCs w:val="24"/>
        </w:rPr>
        <w:lastRenderedPageBreak/>
        <w:drawing>
          <wp:inline distT="0" distB="0" distL="0" distR="0" wp14:anchorId="00D0E26B" wp14:editId="0FBC2732">
            <wp:extent cx="4838530" cy="3629025"/>
            <wp:effectExtent l="0" t="0" r="635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45523" cy="3634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651C90" w14:textId="77777777" w:rsidR="007B2FB5" w:rsidRDefault="007B2FB5" w:rsidP="001A3C5F">
      <w:pPr>
        <w:jc w:val="center"/>
        <w:rPr>
          <w:rFonts w:ascii="Exo 2" w:hAnsi="Exo 2"/>
          <w:sz w:val="24"/>
          <w:szCs w:val="24"/>
        </w:rPr>
      </w:pPr>
    </w:p>
    <w:p w14:paraId="533E4A81" w14:textId="2BF9BC58" w:rsidR="001A3C5F" w:rsidRDefault="00BA6384" w:rsidP="001A3C5F">
      <w:pPr>
        <w:jc w:val="center"/>
        <w:rPr>
          <w:rFonts w:ascii="Exo 2" w:hAnsi="Exo 2"/>
          <w:sz w:val="24"/>
          <w:szCs w:val="24"/>
        </w:rPr>
      </w:pPr>
      <w:r>
        <w:rPr>
          <w:rFonts w:ascii="Exo 2" w:hAnsi="Exo 2"/>
          <w:noProof/>
          <w:sz w:val="24"/>
          <w:szCs w:val="24"/>
        </w:rPr>
        <w:drawing>
          <wp:inline distT="0" distB="0" distL="0" distR="0" wp14:anchorId="26BB524A" wp14:editId="512949CA">
            <wp:extent cx="4851230" cy="3638550"/>
            <wp:effectExtent l="0" t="0" r="6985" b="0"/>
            <wp:docPr id="8" name="Imagen 8" descr="Un par de personas caminando en un camino de tierr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n 8" descr="Un par de personas caminando en un camino de tierra&#10;&#10;Descripción generada automáticamente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74549" cy="3656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8A291D" w14:textId="77777777" w:rsidR="00BE0373" w:rsidRDefault="00BE0373" w:rsidP="001A3C5F">
      <w:pPr>
        <w:jc w:val="center"/>
        <w:rPr>
          <w:rFonts w:ascii="Exo 2" w:hAnsi="Exo 2"/>
          <w:sz w:val="24"/>
          <w:szCs w:val="24"/>
        </w:rPr>
      </w:pPr>
    </w:p>
    <w:sectPr w:rsidR="00BE0373" w:rsidSect="007B2FB5">
      <w:pgSz w:w="12240" w:h="15840"/>
      <w:pgMar w:top="1417" w:right="1183" w:bottom="1417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xo 2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7B5"/>
    <w:rsid w:val="00061460"/>
    <w:rsid w:val="000637A2"/>
    <w:rsid w:val="0008784F"/>
    <w:rsid w:val="000C155D"/>
    <w:rsid w:val="001105CD"/>
    <w:rsid w:val="00193D49"/>
    <w:rsid w:val="001A386A"/>
    <w:rsid w:val="001A3C5F"/>
    <w:rsid w:val="00221451"/>
    <w:rsid w:val="002377D7"/>
    <w:rsid w:val="00266604"/>
    <w:rsid w:val="002A628E"/>
    <w:rsid w:val="002B2B18"/>
    <w:rsid w:val="002C2934"/>
    <w:rsid w:val="00320362"/>
    <w:rsid w:val="00477484"/>
    <w:rsid w:val="004C7680"/>
    <w:rsid w:val="00513696"/>
    <w:rsid w:val="005C0DA5"/>
    <w:rsid w:val="005C1EDF"/>
    <w:rsid w:val="006E3D4A"/>
    <w:rsid w:val="007B2FB5"/>
    <w:rsid w:val="008E73F1"/>
    <w:rsid w:val="00903B35"/>
    <w:rsid w:val="00910076"/>
    <w:rsid w:val="009E2588"/>
    <w:rsid w:val="00A12E35"/>
    <w:rsid w:val="00A657B5"/>
    <w:rsid w:val="00AF2711"/>
    <w:rsid w:val="00BA6384"/>
    <w:rsid w:val="00BD6D65"/>
    <w:rsid w:val="00BE0373"/>
    <w:rsid w:val="00CC7CD9"/>
    <w:rsid w:val="00CD174E"/>
    <w:rsid w:val="00CD756D"/>
    <w:rsid w:val="00D0333B"/>
    <w:rsid w:val="00D74296"/>
    <w:rsid w:val="00DF428B"/>
    <w:rsid w:val="00E638CD"/>
    <w:rsid w:val="00EB6F7F"/>
    <w:rsid w:val="00F923BF"/>
    <w:rsid w:val="00FE6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6408A"/>
  <w15:chartTrackingRefBased/>
  <w15:docId w15:val="{17C8302D-84B2-4953-8BD1-3FBFC4AA4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203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2036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907</TotalTime>
  <Pages>4</Pages>
  <Words>132</Words>
  <Characters>727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 Rodriguez</dc:creator>
  <cp:keywords/>
  <dc:description/>
  <cp:lastModifiedBy>Cristian Rodriguez</cp:lastModifiedBy>
  <cp:revision>32</cp:revision>
  <dcterms:created xsi:type="dcterms:W3CDTF">2020-07-23T02:30:00Z</dcterms:created>
  <dcterms:modified xsi:type="dcterms:W3CDTF">2020-12-15T14:54:00Z</dcterms:modified>
</cp:coreProperties>
</file>