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7"/>
        <w:gridCol w:w="7812"/>
      </w:tblGrid>
      <w:tr w:rsidR="00B8637A" w14:paraId="61315773" w14:textId="77777777" w:rsidTr="003F53D4">
        <w:tc>
          <w:tcPr>
            <w:tcW w:w="2105" w:type="dxa"/>
          </w:tcPr>
          <w:p w14:paraId="304A4ACC" w14:textId="51011160" w:rsidR="00B8637A" w:rsidRPr="00817FF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17FF1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516" w:type="dxa"/>
          </w:tcPr>
          <w:p w14:paraId="2D2436CC" w14:textId="202DEDDC" w:rsidR="00B8637A" w:rsidRPr="00817FF1" w:rsidRDefault="00CD5EC7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169" w:type="dxa"/>
            <w:gridSpan w:val="2"/>
          </w:tcPr>
          <w:p w14:paraId="6156FCE9" w14:textId="105DE17B" w:rsidR="00B8637A" w:rsidRPr="00817FF1" w:rsidRDefault="00CD5EC7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PRESENTACIÓN CONTROVERSIAS </w:t>
            </w:r>
          </w:p>
        </w:tc>
      </w:tr>
      <w:tr w:rsidR="00B8637A" w14:paraId="7BCA10DD" w14:textId="77777777" w:rsidTr="005552FC">
        <w:tc>
          <w:tcPr>
            <w:tcW w:w="10790" w:type="dxa"/>
            <w:gridSpan w:val="4"/>
            <w:shd w:val="clear" w:color="auto" w:fill="F2F2F2" w:themeFill="background1" w:themeFillShade="F2"/>
          </w:tcPr>
          <w:p w14:paraId="7D7B3C6D" w14:textId="5F19A7FC" w:rsidR="00B8637A" w:rsidRPr="00A40393" w:rsidRDefault="00B8637A" w:rsidP="00B8637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IDENTIFICACIÓN DE </w:t>
            </w:r>
            <w:r w:rsidR="00C87554">
              <w:rPr>
                <w:b/>
                <w:bCs/>
              </w:rPr>
              <w:t>SOLICITUD</w:t>
            </w:r>
          </w:p>
        </w:tc>
      </w:tr>
      <w:tr w:rsidR="003F53D4" w14:paraId="46AEA647" w14:textId="77777777" w:rsidTr="003F53D4">
        <w:tc>
          <w:tcPr>
            <w:tcW w:w="2978" w:type="dxa"/>
            <w:gridSpan w:val="3"/>
            <w:tcBorders>
              <w:bottom w:val="thinThickThinLargeGap" w:sz="24" w:space="0" w:color="auto"/>
            </w:tcBorders>
          </w:tcPr>
          <w:p w14:paraId="7AC1D64C" w14:textId="29782C39" w:rsidR="003F53D4" w:rsidRDefault="003F53D4">
            <w:r>
              <w:t xml:space="preserve">N° Proceso de Conexión </w:t>
            </w:r>
            <w:r>
              <w:rPr>
                <w:vertAlign w:val="superscript"/>
              </w:rPr>
              <w:t>(1</w:t>
            </w:r>
            <w:r w:rsidRPr="007A4D79">
              <w:rPr>
                <w:vertAlign w:val="superscript"/>
              </w:rPr>
              <w:t>)</w:t>
            </w:r>
            <w:r>
              <w:t>:</w:t>
            </w:r>
          </w:p>
        </w:tc>
        <w:tc>
          <w:tcPr>
            <w:tcW w:w="7812" w:type="dxa"/>
            <w:tcBorders>
              <w:bottom w:val="thinThickThinLargeGap" w:sz="24" w:space="0" w:color="auto"/>
            </w:tcBorders>
          </w:tcPr>
          <w:p w14:paraId="1261A2C9" w14:textId="51C4CB13" w:rsidR="003F53D4" w:rsidRDefault="003F53D4"/>
        </w:tc>
      </w:tr>
    </w:tbl>
    <w:p w14:paraId="03548F4C" w14:textId="77777777" w:rsidR="00FC3A67" w:rsidRPr="007E0837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37A0E" w14:paraId="633165ED" w14:textId="77777777" w:rsidTr="00515CFE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Default="00F37A0E" w:rsidP="00EE19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DATOS DE LA EMPRESA DISTRIBUIDORA</w:t>
            </w:r>
          </w:p>
        </w:tc>
      </w:tr>
      <w:tr w:rsidR="00F37A0E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280B5896" w:rsidR="00F37A0E" w:rsidRDefault="00234C2C" w:rsidP="00EE191A">
            <w:pPr>
              <w:jc w:val="left"/>
            </w:pPr>
            <w:r>
              <w:rPr>
                <w:b/>
                <w:bCs/>
              </w:rPr>
              <w:t>IDENTIFICACIÓN</w:t>
            </w:r>
            <w:r w:rsidR="000E1FE8">
              <w:rPr>
                <w:b/>
                <w:bCs/>
              </w:rPr>
              <w:t xml:space="preserve"> DE LA </w:t>
            </w:r>
            <w:r w:rsidR="00F37A0E">
              <w:rPr>
                <w:b/>
                <w:bCs/>
              </w:rPr>
              <w:t>EMPRESA DISTRIBUIDORA</w:t>
            </w:r>
          </w:p>
        </w:tc>
      </w:tr>
      <w:tr w:rsidR="00F37A0E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Default="00F37A0E" w:rsidP="00EE191A">
            <w:r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Default="00F37A0E" w:rsidP="00EE191A"/>
        </w:tc>
      </w:tr>
      <w:tr w:rsidR="00F37A0E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Default="00F37A0E" w:rsidP="00EE191A">
            <w:r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Default="00F37A0E" w:rsidP="00EE191A">
            <w:r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Default="00F37A0E" w:rsidP="00EE191A"/>
        </w:tc>
      </w:tr>
      <w:tr w:rsidR="00F37A0E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Default="00F37A0E" w:rsidP="00EE191A">
            <w:r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Default="00F37A0E" w:rsidP="00EE191A">
            <w:r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Default="00F37A0E" w:rsidP="00EE191A"/>
        </w:tc>
      </w:tr>
      <w:tr w:rsidR="00F37A0E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Default="00F37A0E" w:rsidP="00EE191A">
            <w:r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Default="00F37A0E" w:rsidP="00EE191A"/>
        </w:tc>
      </w:tr>
      <w:tr w:rsidR="00F37A0E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Default="00F37A0E" w:rsidP="00EE191A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Default="00F37A0E" w:rsidP="00EE191A"/>
        </w:tc>
      </w:tr>
      <w:tr w:rsidR="00F37A0E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Default="00F37A0E" w:rsidP="00EE191A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Default="00F37A0E" w:rsidP="00EE191A"/>
        </w:tc>
      </w:tr>
      <w:tr w:rsidR="00F37A0E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Default="00F37A0E" w:rsidP="00EE191A">
            <w:r>
              <w:rPr>
                <w:b/>
                <w:bCs/>
              </w:rPr>
              <w:t>DATOS DEL REPRESENTANTE LEGAL</w:t>
            </w:r>
          </w:p>
        </w:tc>
      </w:tr>
      <w:tr w:rsidR="00F37A0E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406CF6F3" w:rsidR="00F37A0E" w:rsidRDefault="00F37A0E" w:rsidP="00EE191A">
            <w:r>
              <w:t>Nombre</w:t>
            </w:r>
            <w:r w:rsidR="0002178B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Default="00F37A0E" w:rsidP="00EE191A">
            <w:r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Default="00F37A0E" w:rsidP="00EE191A"/>
        </w:tc>
      </w:tr>
      <w:tr w:rsidR="00F37A0E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Default="00F37A0E" w:rsidP="00EE191A">
            <w:r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Default="00F37A0E" w:rsidP="00EE191A"/>
        </w:tc>
      </w:tr>
      <w:tr w:rsidR="00F37A0E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Default="00F37A0E" w:rsidP="00EE191A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Default="00F37A0E" w:rsidP="00EE191A"/>
        </w:tc>
      </w:tr>
      <w:tr w:rsidR="00F37A0E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Default="00F37A0E" w:rsidP="00EE191A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Default="00F37A0E" w:rsidP="00EE191A"/>
        </w:tc>
      </w:tr>
    </w:tbl>
    <w:p w14:paraId="4776C05A" w14:textId="77777777" w:rsidR="00F37A0E" w:rsidRDefault="00F37A0E" w:rsidP="008B2EE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05FF1" w14:paraId="565B3591" w14:textId="77777777" w:rsidTr="00515CFE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77CEDF58" w14:textId="77777777" w:rsidR="00005FF1" w:rsidRDefault="00005FF1" w:rsidP="00913C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DATOS DE LA EMPRESA SOLICITANTE</w:t>
            </w:r>
          </w:p>
        </w:tc>
      </w:tr>
      <w:tr w:rsidR="00005FF1" w14:paraId="4ADB52CB" w14:textId="77777777" w:rsidTr="00913C8D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22EC99" w14:textId="1F98523B" w:rsidR="00005FF1" w:rsidRDefault="00234C2C" w:rsidP="00913C8D">
            <w:pPr>
              <w:jc w:val="left"/>
            </w:pPr>
            <w:r>
              <w:rPr>
                <w:b/>
                <w:bCs/>
              </w:rPr>
              <w:t>IDENTIFICACIÓN</w:t>
            </w:r>
            <w:r w:rsidR="00005FF1">
              <w:rPr>
                <w:b/>
                <w:bCs/>
              </w:rPr>
              <w:t xml:space="preserve"> DE LA EMPRESA SOLICITANTE</w:t>
            </w:r>
          </w:p>
        </w:tc>
      </w:tr>
      <w:tr w:rsidR="00005FF1" w14:paraId="50AFD91D" w14:textId="77777777" w:rsidTr="00913C8D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B040BD6" w14:textId="77777777" w:rsidR="00005FF1" w:rsidRDefault="00005FF1" w:rsidP="00913C8D">
            <w:r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4705A1" w14:textId="77777777" w:rsidR="00005FF1" w:rsidRDefault="00005FF1" w:rsidP="00913C8D"/>
        </w:tc>
      </w:tr>
      <w:tr w:rsidR="00005FF1" w14:paraId="3A04F88E" w14:textId="77777777" w:rsidTr="00A014D1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5290F65" w14:textId="77777777" w:rsidR="00005FF1" w:rsidRDefault="00005FF1" w:rsidP="00913C8D">
            <w:r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34051B6" w14:textId="77777777" w:rsidR="00005FF1" w:rsidRDefault="00005FF1" w:rsidP="00913C8D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8B798D" w14:textId="77777777" w:rsidR="00005FF1" w:rsidRDefault="00005FF1" w:rsidP="00913C8D">
            <w:r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2C2E62B" w14:textId="77777777" w:rsidR="00005FF1" w:rsidRDefault="00005FF1" w:rsidP="00913C8D"/>
        </w:tc>
      </w:tr>
      <w:tr w:rsidR="00005FF1" w14:paraId="2F54E7F1" w14:textId="77777777" w:rsidTr="00A014D1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BC04004" w14:textId="77777777" w:rsidR="00005FF1" w:rsidRDefault="00005FF1" w:rsidP="00913C8D">
            <w:r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64D0E3" w14:textId="77777777" w:rsidR="00005FF1" w:rsidRDefault="00005FF1" w:rsidP="00913C8D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BAE82FC" w14:textId="77777777" w:rsidR="00005FF1" w:rsidRDefault="00005FF1" w:rsidP="00913C8D">
            <w:r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0E3D451" w14:textId="77777777" w:rsidR="00005FF1" w:rsidRDefault="00005FF1" w:rsidP="00913C8D"/>
        </w:tc>
      </w:tr>
      <w:tr w:rsidR="00005FF1" w14:paraId="0C1D7D66" w14:textId="77777777" w:rsidTr="00913C8D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752CB16" w14:textId="77777777" w:rsidR="00005FF1" w:rsidRDefault="00005FF1" w:rsidP="00913C8D">
            <w:r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E45F038" w14:textId="77777777" w:rsidR="00005FF1" w:rsidRDefault="00005FF1" w:rsidP="00913C8D"/>
        </w:tc>
      </w:tr>
      <w:tr w:rsidR="00005FF1" w14:paraId="7AD03742" w14:textId="77777777" w:rsidTr="00A014D1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6058A4" w14:textId="77777777" w:rsidR="00005FF1" w:rsidRDefault="00005FF1" w:rsidP="00913C8D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357A53" w14:textId="77777777" w:rsidR="00005FF1" w:rsidRDefault="00005FF1" w:rsidP="00913C8D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FA28777" w14:textId="77777777" w:rsidR="00005FF1" w:rsidRDefault="00005FF1" w:rsidP="00913C8D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9339461" w14:textId="77777777" w:rsidR="00005FF1" w:rsidRDefault="00005FF1" w:rsidP="00913C8D"/>
        </w:tc>
      </w:tr>
      <w:tr w:rsidR="00005FF1" w14:paraId="2D3BE6B8" w14:textId="77777777" w:rsidTr="00A014D1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0E4E001" w14:textId="77777777" w:rsidR="00005FF1" w:rsidRDefault="00005FF1" w:rsidP="00913C8D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72581D" w14:textId="77777777" w:rsidR="00005FF1" w:rsidRDefault="00005FF1" w:rsidP="00913C8D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8AB0A88" w14:textId="77777777" w:rsidR="00005FF1" w:rsidRDefault="00005FF1" w:rsidP="00913C8D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BFCD82" w14:textId="77777777" w:rsidR="00005FF1" w:rsidRDefault="00005FF1" w:rsidP="00913C8D"/>
        </w:tc>
      </w:tr>
    </w:tbl>
    <w:p w14:paraId="22037DA1" w14:textId="77777777" w:rsidR="00005FF1" w:rsidRDefault="00005FF1" w:rsidP="008B2EE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02"/>
        <w:gridCol w:w="2738"/>
        <w:gridCol w:w="2667"/>
      </w:tblGrid>
      <w:tr w:rsidR="000A2501" w14:paraId="574A2941" w14:textId="77777777" w:rsidTr="00515CFE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A40393" w:rsidRDefault="000A2501" w:rsidP="00EE191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DESCRIPCIÓN </w:t>
            </w:r>
            <w:r>
              <w:rPr>
                <w:b/>
                <w:bCs/>
              </w:rPr>
              <w:t xml:space="preserve">GENERAL </w:t>
            </w:r>
            <w:r w:rsidRPr="00A40393">
              <w:rPr>
                <w:b/>
                <w:bCs/>
              </w:rPr>
              <w:t>DE</w:t>
            </w:r>
            <w:r>
              <w:rPr>
                <w:b/>
                <w:bCs/>
              </w:rPr>
              <w:t>L</w:t>
            </w:r>
            <w:r w:rsidRPr="00A40393">
              <w:rPr>
                <w:b/>
                <w:bCs/>
              </w:rPr>
              <w:t xml:space="preserve"> PMGD</w:t>
            </w:r>
          </w:p>
        </w:tc>
      </w:tr>
      <w:tr w:rsidR="000A2501" w14:paraId="7AAE394F" w14:textId="77777777" w:rsidTr="000A2501">
        <w:tc>
          <w:tcPr>
            <w:tcW w:w="2683" w:type="dxa"/>
          </w:tcPr>
          <w:p w14:paraId="531D99AC" w14:textId="77777777" w:rsidR="000A2501" w:rsidRDefault="000A2501" w:rsidP="00EE191A">
            <w:pPr>
              <w:jc w:val="left"/>
            </w:pPr>
            <w:r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Default="000A2501" w:rsidP="00EE191A">
            <w:pPr>
              <w:jc w:val="center"/>
            </w:pPr>
          </w:p>
        </w:tc>
      </w:tr>
      <w:tr w:rsidR="000A2501" w14:paraId="4DB509A6" w14:textId="77777777" w:rsidTr="000A2501">
        <w:tc>
          <w:tcPr>
            <w:tcW w:w="2683" w:type="dxa"/>
          </w:tcPr>
          <w:p w14:paraId="08D978F3" w14:textId="77777777" w:rsidR="000A2501" w:rsidRDefault="000A2501" w:rsidP="00EE191A">
            <w:pPr>
              <w:jc w:val="left"/>
            </w:pPr>
            <w:r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Default="000A2501" w:rsidP="00EE191A">
            <w:pPr>
              <w:jc w:val="center"/>
            </w:pPr>
          </w:p>
        </w:tc>
      </w:tr>
      <w:tr w:rsidR="000A2501" w14:paraId="70236AFD" w14:textId="77777777" w:rsidTr="00A014D1">
        <w:tc>
          <w:tcPr>
            <w:tcW w:w="2683" w:type="dxa"/>
          </w:tcPr>
          <w:p w14:paraId="353FFF98" w14:textId="77777777" w:rsidR="000A2501" w:rsidRDefault="000A2501" w:rsidP="00EE191A">
            <w:pPr>
              <w:jc w:val="left"/>
            </w:pPr>
            <w:r>
              <w:t>Comuna:</w:t>
            </w:r>
          </w:p>
        </w:tc>
        <w:tc>
          <w:tcPr>
            <w:tcW w:w="2702" w:type="dxa"/>
          </w:tcPr>
          <w:p w14:paraId="733D3F56" w14:textId="77777777" w:rsidR="000A2501" w:rsidRDefault="000A2501" w:rsidP="00EE191A">
            <w:pPr>
              <w:jc w:val="center"/>
            </w:pPr>
          </w:p>
        </w:tc>
        <w:tc>
          <w:tcPr>
            <w:tcW w:w="2738" w:type="dxa"/>
          </w:tcPr>
          <w:p w14:paraId="0FB3AD46" w14:textId="77777777" w:rsidR="000A2501" w:rsidRDefault="000A2501" w:rsidP="00EE191A">
            <w:pPr>
              <w:jc w:val="left"/>
            </w:pPr>
            <w:r>
              <w:t>Región:</w:t>
            </w:r>
          </w:p>
        </w:tc>
        <w:tc>
          <w:tcPr>
            <w:tcW w:w="2667" w:type="dxa"/>
          </w:tcPr>
          <w:p w14:paraId="7B0B009C" w14:textId="77777777" w:rsidR="000A2501" w:rsidRDefault="000A2501" w:rsidP="00EE191A">
            <w:pPr>
              <w:jc w:val="center"/>
            </w:pPr>
          </w:p>
        </w:tc>
      </w:tr>
      <w:tr w:rsidR="000A2501" w14:paraId="1FFC6BB1" w14:textId="77777777" w:rsidTr="00A014D1">
        <w:tc>
          <w:tcPr>
            <w:tcW w:w="2683" w:type="dxa"/>
          </w:tcPr>
          <w:p w14:paraId="19CC51BE" w14:textId="77777777" w:rsidR="000A2501" w:rsidRPr="000E3ACA" w:rsidRDefault="000A2501" w:rsidP="00EE191A">
            <w:pPr>
              <w:jc w:val="left"/>
            </w:pPr>
            <w:r w:rsidRPr="000E3ACA">
              <w:t>Alimentador:</w:t>
            </w:r>
          </w:p>
        </w:tc>
        <w:tc>
          <w:tcPr>
            <w:tcW w:w="2702" w:type="dxa"/>
          </w:tcPr>
          <w:p w14:paraId="4E6893CE" w14:textId="77777777" w:rsidR="000A2501" w:rsidRPr="000E3ACA" w:rsidRDefault="000A2501" w:rsidP="00EE191A">
            <w:pPr>
              <w:jc w:val="center"/>
            </w:pPr>
          </w:p>
        </w:tc>
        <w:tc>
          <w:tcPr>
            <w:tcW w:w="2738" w:type="dxa"/>
          </w:tcPr>
          <w:p w14:paraId="1CFB1F01" w14:textId="3A9D14A1" w:rsidR="000A2501" w:rsidRPr="000E3ACA" w:rsidRDefault="000A2501" w:rsidP="00EE191A">
            <w:pPr>
              <w:jc w:val="left"/>
            </w:pPr>
            <w:r w:rsidRPr="000E3ACA">
              <w:t xml:space="preserve">Subestación </w:t>
            </w:r>
            <w:r w:rsidR="00616325">
              <w:t>Primaria</w:t>
            </w:r>
            <w:r w:rsidRPr="000E3ACA">
              <w:t>:</w:t>
            </w:r>
          </w:p>
        </w:tc>
        <w:tc>
          <w:tcPr>
            <w:tcW w:w="2667" w:type="dxa"/>
          </w:tcPr>
          <w:p w14:paraId="68E122AE" w14:textId="77777777" w:rsidR="000A2501" w:rsidRDefault="000A2501" w:rsidP="00EE191A">
            <w:pPr>
              <w:jc w:val="center"/>
            </w:pPr>
          </w:p>
        </w:tc>
      </w:tr>
      <w:tr w:rsidR="000A2501" w14:paraId="2143154B" w14:textId="77777777" w:rsidTr="00A014D1">
        <w:tc>
          <w:tcPr>
            <w:tcW w:w="2683" w:type="dxa"/>
          </w:tcPr>
          <w:p w14:paraId="31BC3028" w14:textId="0F0D61BC" w:rsidR="000A2501" w:rsidRPr="000E3ACA" w:rsidRDefault="000E3ACA" w:rsidP="00EE191A">
            <w:pPr>
              <w:jc w:val="left"/>
            </w:pPr>
            <w:r>
              <w:t>Código</w:t>
            </w:r>
            <w:r w:rsidR="000A2501" w:rsidRPr="000E3ACA">
              <w:t xml:space="preserve"> Alimentador</w:t>
            </w:r>
            <w:r w:rsidR="00F10B6F">
              <w:t xml:space="preserve"> (PIP)</w:t>
            </w:r>
            <w:r w:rsidR="00CB5489">
              <w:t xml:space="preserve"> </w:t>
            </w:r>
            <w:r w:rsidR="00CB5489">
              <w:rPr>
                <w:vertAlign w:val="superscript"/>
              </w:rPr>
              <w:t>(</w:t>
            </w:r>
            <w:r w:rsidR="003F53D4">
              <w:rPr>
                <w:vertAlign w:val="superscript"/>
              </w:rPr>
              <w:t>2</w:t>
            </w:r>
            <w:r w:rsidR="00CB5489" w:rsidRPr="007A4D79">
              <w:rPr>
                <w:vertAlign w:val="superscript"/>
              </w:rPr>
              <w:t>)</w:t>
            </w:r>
            <w:r w:rsidR="00CB5489">
              <w:t>:</w:t>
            </w:r>
          </w:p>
        </w:tc>
        <w:tc>
          <w:tcPr>
            <w:tcW w:w="2702" w:type="dxa"/>
          </w:tcPr>
          <w:p w14:paraId="1B90339E" w14:textId="77777777" w:rsidR="000A2501" w:rsidRPr="000E3ACA" w:rsidRDefault="000A2501" w:rsidP="00EE191A">
            <w:pPr>
              <w:jc w:val="center"/>
            </w:pPr>
          </w:p>
        </w:tc>
        <w:tc>
          <w:tcPr>
            <w:tcW w:w="2738" w:type="dxa"/>
          </w:tcPr>
          <w:p w14:paraId="0618FA03" w14:textId="094E696A" w:rsidR="000A2501" w:rsidRPr="000E3ACA" w:rsidRDefault="000E3ACA" w:rsidP="00EE191A">
            <w:pPr>
              <w:jc w:val="left"/>
            </w:pPr>
            <w:r>
              <w:t>Código</w:t>
            </w:r>
            <w:r w:rsidR="000A2501" w:rsidRPr="000E3ACA">
              <w:t xml:space="preserve"> Subestación</w:t>
            </w:r>
            <w:r w:rsidR="00F10B6F">
              <w:t xml:space="preserve"> (PIP)</w:t>
            </w:r>
            <w:r w:rsidR="00CB5489">
              <w:t xml:space="preserve"> </w:t>
            </w:r>
            <w:r w:rsidR="00CB5489">
              <w:rPr>
                <w:vertAlign w:val="superscript"/>
              </w:rPr>
              <w:t>(</w:t>
            </w:r>
            <w:r w:rsidR="003F53D4">
              <w:rPr>
                <w:vertAlign w:val="superscript"/>
              </w:rPr>
              <w:t>3</w:t>
            </w:r>
            <w:r w:rsidR="00CB5489" w:rsidRPr="007A4D79">
              <w:rPr>
                <w:vertAlign w:val="superscript"/>
              </w:rPr>
              <w:t>)</w:t>
            </w:r>
            <w:r w:rsidR="00CB5489">
              <w:t>:</w:t>
            </w:r>
          </w:p>
        </w:tc>
        <w:tc>
          <w:tcPr>
            <w:tcW w:w="2667" w:type="dxa"/>
          </w:tcPr>
          <w:p w14:paraId="073BEEC1" w14:textId="77777777" w:rsidR="000A2501" w:rsidRDefault="000A2501" w:rsidP="00EE191A">
            <w:pPr>
              <w:jc w:val="center"/>
            </w:pPr>
          </w:p>
        </w:tc>
      </w:tr>
    </w:tbl>
    <w:p w14:paraId="01E7B968" w14:textId="77777777" w:rsidR="00B62657" w:rsidRPr="008B2EE7" w:rsidRDefault="00B62657" w:rsidP="008B2EE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2417"/>
        <w:gridCol w:w="2631"/>
        <w:gridCol w:w="2761"/>
        <w:gridCol w:w="1321"/>
        <w:gridCol w:w="1323"/>
      </w:tblGrid>
      <w:tr w:rsidR="00A014D1" w14:paraId="3A325E0B" w14:textId="77777777" w:rsidTr="00515CFE">
        <w:tc>
          <w:tcPr>
            <w:tcW w:w="10790" w:type="dxa"/>
            <w:gridSpan w:val="6"/>
            <w:shd w:val="clear" w:color="auto" w:fill="D9F2D0" w:themeFill="accent6" w:themeFillTint="33"/>
          </w:tcPr>
          <w:p w14:paraId="783C3E63" w14:textId="247CAB3E" w:rsidR="00A014D1" w:rsidRPr="00A40393" w:rsidRDefault="00B57A41" w:rsidP="00F440D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DESCRIPCIÓN DE</w:t>
            </w:r>
            <w:r w:rsidR="00F440D0">
              <w:rPr>
                <w:b/>
                <w:bCs/>
              </w:rPr>
              <w:t xml:space="preserve"> LA CONTROVERSIA</w:t>
            </w:r>
          </w:p>
        </w:tc>
      </w:tr>
      <w:tr w:rsidR="00A014D1" w14:paraId="3AF29197" w14:textId="77777777" w:rsidTr="00323339">
        <w:tc>
          <w:tcPr>
            <w:tcW w:w="2754" w:type="dxa"/>
            <w:gridSpan w:val="2"/>
          </w:tcPr>
          <w:p w14:paraId="778AE502" w14:textId="50139351" w:rsidR="00A014D1" w:rsidRDefault="00D91C55" w:rsidP="00913C8D">
            <w:pPr>
              <w:jc w:val="left"/>
            </w:pPr>
            <w:r>
              <w:t>Estado del PMGD</w:t>
            </w:r>
            <w:r w:rsidR="00980FA7">
              <w:t xml:space="preserve"> </w:t>
            </w:r>
            <w:r w:rsidR="00980FA7">
              <w:rPr>
                <w:vertAlign w:val="superscript"/>
              </w:rPr>
              <w:t>(</w:t>
            </w:r>
            <w:r w:rsidR="003F53D4">
              <w:rPr>
                <w:vertAlign w:val="superscript"/>
              </w:rPr>
              <w:t>4</w:t>
            </w:r>
            <w:r w:rsidR="00980FA7" w:rsidRPr="007A4D79">
              <w:rPr>
                <w:vertAlign w:val="superscript"/>
              </w:rPr>
              <w:t>)</w:t>
            </w:r>
            <w:r>
              <w:t>:</w:t>
            </w:r>
          </w:p>
        </w:tc>
        <w:tc>
          <w:tcPr>
            <w:tcW w:w="2631" w:type="dxa"/>
          </w:tcPr>
          <w:p w14:paraId="2680747D" w14:textId="77777777" w:rsidR="00A014D1" w:rsidRDefault="00A014D1" w:rsidP="00913C8D">
            <w:pPr>
              <w:jc w:val="center"/>
            </w:pPr>
          </w:p>
        </w:tc>
        <w:tc>
          <w:tcPr>
            <w:tcW w:w="2761" w:type="dxa"/>
          </w:tcPr>
          <w:p w14:paraId="2901B581" w14:textId="58FC0195" w:rsidR="00A014D1" w:rsidRDefault="00D91C55" w:rsidP="00913C8D">
            <w:pPr>
              <w:jc w:val="left"/>
            </w:pPr>
            <w:r>
              <w:t>Ultimo Formulario</w:t>
            </w:r>
            <w:r w:rsidR="003F53D4">
              <w:t xml:space="preserve"> </w:t>
            </w:r>
            <w:r w:rsidR="003F53D4">
              <w:rPr>
                <w:vertAlign w:val="superscript"/>
              </w:rPr>
              <w:t>(5</w:t>
            </w:r>
            <w:r w:rsidR="003F53D4" w:rsidRPr="007A4D79">
              <w:rPr>
                <w:vertAlign w:val="superscript"/>
              </w:rPr>
              <w:t>)</w:t>
            </w:r>
            <w:r w:rsidR="003F53D4">
              <w:t>:</w:t>
            </w:r>
          </w:p>
        </w:tc>
        <w:tc>
          <w:tcPr>
            <w:tcW w:w="2644" w:type="dxa"/>
            <w:gridSpan w:val="2"/>
          </w:tcPr>
          <w:p w14:paraId="419CE463" w14:textId="77777777" w:rsidR="00A014D1" w:rsidRDefault="00A014D1" w:rsidP="00913C8D">
            <w:pPr>
              <w:jc w:val="center"/>
            </w:pPr>
          </w:p>
        </w:tc>
      </w:tr>
      <w:tr w:rsidR="00536B3F" w14:paraId="762F597F" w14:textId="77777777" w:rsidTr="0034121B">
        <w:tc>
          <w:tcPr>
            <w:tcW w:w="2754" w:type="dxa"/>
            <w:gridSpan w:val="2"/>
          </w:tcPr>
          <w:p w14:paraId="06C82FB7" w14:textId="2C65D07C" w:rsidR="00536B3F" w:rsidRPr="000E3ACA" w:rsidRDefault="00536B3F" w:rsidP="00913C8D">
            <w:pPr>
              <w:jc w:val="left"/>
            </w:pPr>
            <w:r>
              <w:t>Fecha de Discrepancia</w:t>
            </w:r>
            <w:r w:rsidR="00980FA7">
              <w:t xml:space="preserve"> </w:t>
            </w:r>
            <w:r w:rsidR="00980FA7">
              <w:rPr>
                <w:vertAlign w:val="superscript"/>
              </w:rPr>
              <w:t>(</w:t>
            </w:r>
            <w:r w:rsidR="003F53D4">
              <w:rPr>
                <w:vertAlign w:val="superscript"/>
              </w:rPr>
              <w:t>6</w:t>
            </w:r>
            <w:r w:rsidR="00980FA7" w:rsidRPr="007A4D79">
              <w:rPr>
                <w:vertAlign w:val="superscript"/>
              </w:rPr>
              <w:t>)</w:t>
            </w:r>
            <w:r w:rsidR="00980FA7">
              <w:t>:</w:t>
            </w:r>
          </w:p>
        </w:tc>
        <w:tc>
          <w:tcPr>
            <w:tcW w:w="8036" w:type="dxa"/>
            <w:gridSpan w:val="4"/>
          </w:tcPr>
          <w:p w14:paraId="47B497C6" w14:textId="77777777" w:rsidR="00536B3F" w:rsidRDefault="00536B3F" w:rsidP="00913C8D">
            <w:pPr>
              <w:jc w:val="center"/>
            </w:pPr>
          </w:p>
        </w:tc>
      </w:tr>
      <w:tr w:rsidR="006569D2" w14:paraId="71BC2DA9" w14:textId="77777777" w:rsidTr="0034121B">
        <w:tc>
          <w:tcPr>
            <w:tcW w:w="8146" w:type="dxa"/>
            <w:gridSpan w:val="4"/>
          </w:tcPr>
          <w:p w14:paraId="672B83A6" w14:textId="6A4A4995" w:rsidR="006569D2" w:rsidRPr="000E3ACA" w:rsidRDefault="006569D2" w:rsidP="00913C8D">
            <w:pPr>
              <w:jc w:val="left"/>
            </w:pPr>
            <w:r>
              <w:t>¿En su presentación solicita medidas provisionales, conforme al artículo 123° D.S. N° 88?</w:t>
            </w:r>
          </w:p>
        </w:tc>
        <w:tc>
          <w:tcPr>
            <w:tcW w:w="1321" w:type="dxa"/>
          </w:tcPr>
          <w:p w14:paraId="3AFAAE95" w14:textId="48F1D25F" w:rsidR="006569D2" w:rsidRDefault="006569D2" w:rsidP="00913C8D">
            <w:pPr>
              <w:jc w:val="center"/>
            </w:pPr>
            <w:r>
              <w:sym w:font="Symbol" w:char="F0FF"/>
            </w:r>
            <w:r>
              <w:t xml:space="preserve"> Si</w:t>
            </w:r>
          </w:p>
        </w:tc>
        <w:tc>
          <w:tcPr>
            <w:tcW w:w="1323" w:type="dxa"/>
          </w:tcPr>
          <w:p w14:paraId="0B6661A2" w14:textId="7BB84A12" w:rsidR="006569D2" w:rsidRDefault="006569D2" w:rsidP="00913C8D">
            <w:pPr>
              <w:jc w:val="center"/>
            </w:pPr>
            <w:r>
              <w:sym w:font="Symbol" w:char="F0FF"/>
            </w:r>
            <w:r>
              <w:t xml:space="preserve"> No</w:t>
            </w:r>
          </w:p>
        </w:tc>
      </w:tr>
      <w:tr w:rsidR="00102A92" w14:paraId="7AFD9395" w14:textId="77777777" w:rsidTr="008B2EE7">
        <w:trPr>
          <w:trHeight w:val="680"/>
        </w:trPr>
        <w:tc>
          <w:tcPr>
            <w:tcW w:w="10790" w:type="dxa"/>
            <w:gridSpan w:val="6"/>
          </w:tcPr>
          <w:p w14:paraId="4493F3D2" w14:textId="20A51398" w:rsidR="00102A92" w:rsidRDefault="00102A92" w:rsidP="00102A92">
            <w:pPr>
              <w:jc w:val="left"/>
            </w:pPr>
            <w:r>
              <w:t>Resumen de la medida</w:t>
            </w:r>
            <w:r w:rsidR="00FD27C2">
              <w:t xml:space="preserve"> provisional</w:t>
            </w:r>
            <w:r>
              <w:t xml:space="preserve"> solicitada</w:t>
            </w:r>
            <w:r w:rsidR="006D6D99">
              <w:t xml:space="preserve"> </w:t>
            </w:r>
            <w:r w:rsidR="006D6D99">
              <w:rPr>
                <w:vertAlign w:val="superscript"/>
              </w:rPr>
              <w:t>(7</w:t>
            </w:r>
            <w:r w:rsidR="006D6D99" w:rsidRPr="007A4D79">
              <w:rPr>
                <w:vertAlign w:val="superscript"/>
              </w:rPr>
              <w:t>)</w:t>
            </w:r>
            <w:r w:rsidR="006D6D99">
              <w:t>:</w:t>
            </w:r>
          </w:p>
        </w:tc>
      </w:tr>
      <w:tr w:rsidR="00B35DC7" w:rsidRPr="00A40393" w14:paraId="78221CB0" w14:textId="77777777" w:rsidTr="00515CFE">
        <w:tc>
          <w:tcPr>
            <w:tcW w:w="10790" w:type="dxa"/>
            <w:gridSpan w:val="6"/>
            <w:shd w:val="clear" w:color="auto" w:fill="D9F2D0" w:themeFill="accent6" w:themeFillTint="33"/>
          </w:tcPr>
          <w:p w14:paraId="1ED8A441" w14:textId="1057FAE9" w:rsidR="00B35DC7" w:rsidRPr="00A40393" w:rsidRDefault="00B35DC7" w:rsidP="00913C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MATERIA ORIGEN DE LA CONTROVERSIA</w:t>
            </w:r>
            <w:r w:rsidR="006D6D99">
              <w:rPr>
                <w:b/>
                <w:bCs/>
              </w:rPr>
              <w:t xml:space="preserve"> </w:t>
            </w:r>
            <w:r w:rsidR="006D6D99">
              <w:rPr>
                <w:vertAlign w:val="superscript"/>
              </w:rPr>
              <w:t>(8</w:t>
            </w:r>
            <w:r w:rsidR="006D6D99" w:rsidRPr="007A4D79">
              <w:rPr>
                <w:vertAlign w:val="superscript"/>
              </w:rPr>
              <w:t>)</w:t>
            </w:r>
            <w:r w:rsidR="006D6D99">
              <w:t>:</w:t>
            </w:r>
          </w:p>
        </w:tc>
      </w:tr>
      <w:tr w:rsidR="00B35DC7" w:rsidRPr="00A40393" w14:paraId="0D4DE89F" w14:textId="77777777" w:rsidTr="00515CFE">
        <w:tc>
          <w:tcPr>
            <w:tcW w:w="337" w:type="dxa"/>
            <w:shd w:val="clear" w:color="auto" w:fill="E8E8E8" w:themeFill="background2"/>
          </w:tcPr>
          <w:p w14:paraId="6DB8CB7D" w14:textId="12920F6B" w:rsidR="00B35DC7" w:rsidRPr="00012CDE" w:rsidRDefault="00B35DC7" w:rsidP="00913C8D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28883B0B" w14:textId="2F4AA796" w:rsidR="00B35DC7" w:rsidRDefault="00DD07F5" w:rsidP="00B35DC7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a. </w:t>
            </w:r>
            <w:r w:rsidR="00012CDE">
              <w:rPr>
                <w:b/>
                <w:bCs/>
              </w:rPr>
              <w:t>Declaración de Admisibilidad</w:t>
            </w:r>
            <w:r w:rsidR="0002178B">
              <w:rPr>
                <w:b/>
                <w:bCs/>
              </w:rPr>
              <w:t>.</w:t>
            </w:r>
          </w:p>
        </w:tc>
      </w:tr>
      <w:tr w:rsidR="00012CDE" w:rsidRPr="00A40393" w14:paraId="7DE4DC44" w14:textId="77777777" w:rsidTr="0034121B">
        <w:tc>
          <w:tcPr>
            <w:tcW w:w="337" w:type="dxa"/>
          </w:tcPr>
          <w:p w14:paraId="24E16599" w14:textId="4FE31483" w:rsidR="00012CDE" w:rsidRPr="00012CDE" w:rsidRDefault="00012CDE" w:rsidP="00913C8D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76037678" w14:textId="5F267D63" w:rsidR="00012CDE" w:rsidRPr="00F07996" w:rsidRDefault="00F07996" w:rsidP="00B35DC7">
            <w:pPr>
              <w:jc w:val="left"/>
            </w:pPr>
            <w:r>
              <w:t>Orden de prelación en el alimentador objeto de la SCR.</w:t>
            </w:r>
          </w:p>
        </w:tc>
      </w:tr>
      <w:tr w:rsidR="004B1258" w:rsidRPr="00A40393" w14:paraId="0F6D4118" w14:textId="77777777" w:rsidTr="0034121B">
        <w:tc>
          <w:tcPr>
            <w:tcW w:w="337" w:type="dxa"/>
          </w:tcPr>
          <w:p w14:paraId="2DD71C71" w14:textId="525F695F" w:rsidR="004B1258" w:rsidRPr="00012CDE" w:rsidRDefault="00EC1689" w:rsidP="00913C8D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06AE202" w14:textId="1D4F2E15" w:rsidR="004B1258" w:rsidRDefault="00681400" w:rsidP="00B35DC7">
            <w:pPr>
              <w:jc w:val="left"/>
            </w:pPr>
            <w:r>
              <w:t>Observaciones a la Solicitud de Conexión a la Red (</w:t>
            </w:r>
            <w:r w:rsidR="00382D2C">
              <w:t>Superposición, pago de estudios, etc.)</w:t>
            </w:r>
            <w:r w:rsidR="00671B08">
              <w:t>.</w:t>
            </w:r>
          </w:p>
        </w:tc>
      </w:tr>
      <w:tr w:rsidR="00382D2C" w:rsidRPr="00A40393" w14:paraId="0C6D7A05" w14:textId="77777777" w:rsidTr="0034121B">
        <w:tc>
          <w:tcPr>
            <w:tcW w:w="337" w:type="dxa"/>
          </w:tcPr>
          <w:p w14:paraId="0E534186" w14:textId="315A35E2" w:rsidR="00382D2C" w:rsidRPr="00012CDE" w:rsidRDefault="00EC1689" w:rsidP="00913C8D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2B057BDC" w14:textId="5A4828B9" w:rsidR="00382D2C" w:rsidRDefault="00EC1689" w:rsidP="00B35DC7">
            <w:pPr>
              <w:jc w:val="left"/>
            </w:pPr>
            <w:r>
              <w:t>Estado de tramitación de los procesos de conexión informados por Distribuidora</w:t>
            </w:r>
            <w:r w:rsidR="00671B08">
              <w:t>.</w:t>
            </w:r>
          </w:p>
        </w:tc>
      </w:tr>
      <w:tr w:rsidR="00C12DA6" w:rsidRPr="00A40393" w14:paraId="55D923A5" w14:textId="77777777" w:rsidTr="0034121B">
        <w:tc>
          <w:tcPr>
            <w:tcW w:w="337" w:type="dxa"/>
          </w:tcPr>
          <w:p w14:paraId="097081A9" w14:textId="6014A2D1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C2AED29" w14:textId="18ED227A" w:rsidR="00C12DA6" w:rsidRDefault="00C12DA6" w:rsidP="00C12DA6">
            <w:pPr>
              <w:jc w:val="left"/>
            </w:pPr>
            <w:r>
              <w:t>Incumplimientos de los plazos de tramitación en la presente etapa.</w:t>
            </w:r>
          </w:p>
        </w:tc>
      </w:tr>
      <w:tr w:rsidR="00F07996" w:rsidRPr="00A40393" w14:paraId="5411A848" w14:textId="77777777" w:rsidTr="0034121B">
        <w:tc>
          <w:tcPr>
            <w:tcW w:w="337" w:type="dxa"/>
          </w:tcPr>
          <w:p w14:paraId="10DF93E0" w14:textId="48F4036A" w:rsidR="00F07996" w:rsidRPr="00012CDE" w:rsidRDefault="00F07996" w:rsidP="00913C8D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6C38A4A8" w14:textId="0D3650C2" w:rsidR="00F07996" w:rsidRDefault="00F07996" w:rsidP="00B35DC7">
            <w:pPr>
              <w:jc w:val="left"/>
            </w:pPr>
            <w:r>
              <w:t>Otro</w:t>
            </w:r>
            <w:r w:rsidR="00D6156F">
              <w:t>s</w:t>
            </w:r>
            <w:r>
              <w:t>:</w:t>
            </w:r>
          </w:p>
        </w:tc>
      </w:tr>
      <w:tr w:rsidR="00F07996" w14:paraId="2F2FE9CC" w14:textId="77777777" w:rsidTr="00515CFE">
        <w:tc>
          <w:tcPr>
            <w:tcW w:w="337" w:type="dxa"/>
            <w:shd w:val="clear" w:color="auto" w:fill="E8E8E8" w:themeFill="background2"/>
          </w:tcPr>
          <w:p w14:paraId="1B9811A7" w14:textId="77777777" w:rsidR="00F07996" w:rsidRPr="00012CDE" w:rsidRDefault="00F07996" w:rsidP="00913C8D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33E9E62C" w14:textId="5E0C0121" w:rsidR="00F07996" w:rsidRDefault="00DD07F5" w:rsidP="00913C8D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b. </w:t>
            </w:r>
            <w:r w:rsidR="00264F6D">
              <w:rPr>
                <w:b/>
                <w:bCs/>
              </w:rPr>
              <w:t>Respuesta a la SCR</w:t>
            </w:r>
            <w:r w:rsidR="0002178B">
              <w:rPr>
                <w:b/>
                <w:bCs/>
              </w:rPr>
              <w:t>.</w:t>
            </w:r>
          </w:p>
        </w:tc>
      </w:tr>
      <w:tr w:rsidR="00264F6D" w14:paraId="45C36578" w14:textId="77777777" w:rsidTr="0034121B">
        <w:tc>
          <w:tcPr>
            <w:tcW w:w="337" w:type="dxa"/>
          </w:tcPr>
          <w:p w14:paraId="1B2AE3CC" w14:textId="57F11308" w:rsidR="00264F6D" w:rsidRPr="00012CDE" w:rsidRDefault="00264F6D" w:rsidP="00913C8D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5771D9F5" w14:textId="2DF63B28" w:rsidR="00264F6D" w:rsidRPr="0034121B" w:rsidRDefault="00671B08" w:rsidP="00913C8D">
            <w:pPr>
              <w:jc w:val="left"/>
            </w:pPr>
            <w:r>
              <w:t xml:space="preserve">Observación a la </w:t>
            </w:r>
            <w:r w:rsidR="0034121B">
              <w:t>Información técnica para la realización de los estudios de conexión.</w:t>
            </w:r>
          </w:p>
        </w:tc>
      </w:tr>
      <w:tr w:rsidR="0044300D" w14:paraId="765CB415" w14:textId="77777777" w:rsidTr="0034121B">
        <w:tc>
          <w:tcPr>
            <w:tcW w:w="337" w:type="dxa"/>
          </w:tcPr>
          <w:p w14:paraId="487C053F" w14:textId="34A467F8" w:rsidR="0044300D" w:rsidRPr="00012CDE" w:rsidRDefault="0044300D" w:rsidP="00913C8D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58E222C5" w14:textId="1855E46B" w:rsidR="0044300D" w:rsidRDefault="0044300D" w:rsidP="00913C8D">
            <w:pPr>
              <w:jc w:val="left"/>
            </w:pPr>
            <w:r>
              <w:t>Observación respecto del estándar constructivo informado por Distribuidora.</w:t>
            </w:r>
          </w:p>
        </w:tc>
      </w:tr>
      <w:tr w:rsidR="00C12DA6" w14:paraId="583187F4" w14:textId="77777777" w:rsidTr="0034121B">
        <w:tc>
          <w:tcPr>
            <w:tcW w:w="337" w:type="dxa"/>
          </w:tcPr>
          <w:p w14:paraId="56FEAE10" w14:textId="51B158FF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03686D30" w14:textId="6B4898B9" w:rsidR="00C12DA6" w:rsidRDefault="00C12DA6" w:rsidP="00C12DA6">
            <w:pPr>
              <w:jc w:val="left"/>
            </w:pPr>
            <w:r>
              <w:t>Incumplimientos de los plazos de tramitación en la presente etapa.</w:t>
            </w:r>
          </w:p>
        </w:tc>
      </w:tr>
      <w:tr w:rsidR="00C12DA6" w14:paraId="18DF6F51" w14:textId="77777777" w:rsidTr="0034121B">
        <w:tc>
          <w:tcPr>
            <w:tcW w:w="337" w:type="dxa"/>
          </w:tcPr>
          <w:p w14:paraId="5B1967CE" w14:textId="438A3775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78B02745" w14:textId="60894559" w:rsidR="00C12DA6" w:rsidRDefault="00C12DA6" w:rsidP="00C12DA6">
            <w:pPr>
              <w:jc w:val="left"/>
              <w:rPr>
                <w:b/>
                <w:bCs/>
              </w:rPr>
            </w:pPr>
            <w:r>
              <w:t>Otros:</w:t>
            </w:r>
          </w:p>
        </w:tc>
      </w:tr>
      <w:tr w:rsidR="00C12DA6" w14:paraId="0FCE16D7" w14:textId="77777777" w:rsidTr="00515CFE">
        <w:tc>
          <w:tcPr>
            <w:tcW w:w="337" w:type="dxa"/>
            <w:shd w:val="clear" w:color="auto" w:fill="E8E8E8" w:themeFill="background2"/>
          </w:tcPr>
          <w:p w14:paraId="5CAA2163" w14:textId="6983C8BD" w:rsidR="00C12DA6" w:rsidRPr="00012CDE" w:rsidRDefault="00C12DA6" w:rsidP="00C12DA6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05CFCBE7" w14:textId="0FAE296F" w:rsidR="00C12DA6" w:rsidRDefault="00C12DA6" w:rsidP="00C12DA6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c. Resultados de Estudios Eléctricos.</w:t>
            </w:r>
          </w:p>
        </w:tc>
      </w:tr>
      <w:tr w:rsidR="00C12DA6" w14:paraId="66AF20E6" w14:textId="77777777" w:rsidTr="0034121B">
        <w:tc>
          <w:tcPr>
            <w:tcW w:w="337" w:type="dxa"/>
          </w:tcPr>
          <w:p w14:paraId="3AA713B2" w14:textId="075E57A4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6AB5A2C" w14:textId="10C8C3AC" w:rsidR="00C12DA6" w:rsidRPr="00E25016" w:rsidRDefault="00C12DA6" w:rsidP="00C12DA6">
            <w:pPr>
              <w:jc w:val="left"/>
            </w:pPr>
            <w:r>
              <w:t>Observaciones a la revisión de los estudios técnicos</w:t>
            </w:r>
            <w:r w:rsidR="006F1316">
              <w:t xml:space="preserve"> previa presentación de los resultados finales</w:t>
            </w:r>
            <w:r>
              <w:t>.</w:t>
            </w:r>
          </w:p>
        </w:tc>
      </w:tr>
      <w:tr w:rsidR="006F1316" w14:paraId="69706F35" w14:textId="77777777" w:rsidTr="00CB0682">
        <w:tc>
          <w:tcPr>
            <w:tcW w:w="337" w:type="dxa"/>
            <w:vAlign w:val="center"/>
          </w:tcPr>
          <w:p w14:paraId="26829F4F" w14:textId="05BEA2A9" w:rsidR="006F1316" w:rsidRPr="00012CDE" w:rsidRDefault="006F1316" w:rsidP="00CB0682">
            <w:pPr>
              <w:jc w:val="left"/>
            </w:pPr>
            <w:r w:rsidRPr="00900C21">
              <w:sym w:font="Symbol" w:char="F0FF"/>
            </w:r>
          </w:p>
        </w:tc>
        <w:tc>
          <w:tcPr>
            <w:tcW w:w="10453" w:type="dxa"/>
            <w:gridSpan w:val="5"/>
          </w:tcPr>
          <w:p w14:paraId="7C266EAA" w14:textId="777B8FB3" w:rsidR="006F1316" w:rsidRDefault="006F1316" w:rsidP="006F1316">
            <w:pPr>
              <w:jc w:val="left"/>
            </w:pPr>
            <w:r>
              <w:t>No se llegan acuerdos respecto a los resultados de los estudios finales de conexión.</w:t>
            </w:r>
            <w:r w:rsidR="00EE327A">
              <w:t xml:space="preserve"> (se excluye el caso de congestiones)</w:t>
            </w:r>
          </w:p>
        </w:tc>
      </w:tr>
      <w:tr w:rsidR="00941904" w14:paraId="4E7CFF91" w14:textId="77777777" w:rsidTr="0034121B">
        <w:tc>
          <w:tcPr>
            <w:tcW w:w="337" w:type="dxa"/>
          </w:tcPr>
          <w:p w14:paraId="20A8B26F" w14:textId="1C44C983" w:rsidR="00941904" w:rsidRPr="00900C21" w:rsidRDefault="00CB0682" w:rsidP="006F1316">
            <w:pPr>
              <w:jc w:val="center"/>
            </w:pPr>
            <w:r w:rsidRPr="00900C21">
              <w:lastRenderedPageBreak/>
              <w:sym w:font="Symbol" w:char="F0FF"/>
            </w:r>
          </w:p>
        </w:tc>
        <w:tc>
          <w:tcPr>
            <w:tcW w:w="10453" w:type="dxa"/>
            <w:gridSpan w:val="5"/>
          </w:tcPr>
          <w:p w14:paraId="02D207AC" w14:textId="5F275D7E" w:rsidR="00941904" w:rsidRDefault="00EE327A" w:rsidP="006F1316">
            <w:pPr>
              <w:jc w:val="left"/>
            </w:pPr>
            <w:r>
              <w:t>Se presentan observaciones respecto al análisis de congestiones</w:t>
            </w:r>
            <w:r w:rsidR="00CB0682">
              <w:t xml:space="preserve"> de transmisión</w:t>
            </w:r>
            <w:r>
              <w:t>.</w:t>
            </w:r>
          </w:p>
        </w:tc>
      </w:tr>
      <w:tr w:rsidR="006F1316" w14:paraId="2AF73794" w14:textId="77777777" w:rsidTr="0034121B">
        <w:tc>
          <w:tcPr>
            <w:tcW w:w="337" w:type="dxa"/>
          </w:tcPr>
          <w:p w14:paraId="5C4FDC37" w14:textId="7D72E750" w:rsidR="006F1316" w:rsidRPr="00012CDE" w:rsidRDefault="006F1316" w:rsidP="006F1316">
            <w:pPr>
              <w:jc w:val="center"/>
            </w:pPr>
            <w:r w:rsidRPr="00900C21">
              <w:sym w:font="Symbol" w:char="F0FF"/>
            </w:r>
          </w:p>
        </w:tc>
        <w:tc>
          <w:tcPr>
            <w:tcW w:w="10453" w:type="dxa"/>
            <w:gridSpan w:val="5"/>
          </w:tcPr>
          <w:p w14:paraId="7EC01BCB" w14:textId="2590FE2E" w:rsidR="006F1316" w:rsidRDefault="006F1316" w:rsidP="006F1316">
            <w:pPr>
              <w:jc w:val="left"/>
            </w:pPr>
            <w:r>
              <w:t xml:space="preserve">Observación a los costos de conexión </w:t>
            </w:r>
            <w:r w:rsidR="00CB0682">
              <w:t>presentada en los</w:t>
            </w:r>
            <w:r>
              <w:t xml:space="preserve"> estudios técnicos.</w:t>
            </w:r>
          </w:p>
        </w:tc>
      </w:tr>
      <w:tr w:rsidR="00C12DA6" w14:paraId="70A4E1FE" w14:textId="77777777" w:rsidTr="0034121B">
        <w:tc>
          <w:tcPr>
            <w:tcW w:w="337" w:type="dxa"/>
          </w:tcPr>
          <w:p w14:paraId="15DE8ED1" w14:textId="4954D0AC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1619A392" w14:textId="514D1266" w:rsidR="00C12DA6" w:rsidRPr="00E25016" w:rsidRDefault="00C12DA6" w:rsidP="00C12DA6">
            <w:pPr>
              <w:jc w:val="left"/>
            </w:pPr>
            <w:r>
              <w:t>Sobre criterios técnicos empleados por la empresa distribuidora en la evaluación del PMGD.</w:t>
            </w:r>
          </w:p>
        </w:tc>
      </w:tr>
      <w:tr w:rsidR="00C12DA6" w14:paraId="634192B1" w14:textId="77777777" w:rsidTr="0034121B">
        <w:tc>
          <w:tcPr>
            <w:tcW w:w="337" w:type="dxa"/>
          </w:tcPr>
          <w:p w14:paraId="13A411C1" w14:textId="55D622C3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1849D373" w14:textId="1AB98D60" w:rsidR="00C12DA6" w:rsidRPr="00E25016" w:rsidRDefault="005228D9" w:rsidP="00C12DA6">
            <w:pPr>
              <w:jc w:val="left"/>
            </w:pPr>
            <w:r>
              <w:t>Superación de la cantidad de observaciones a los estudios técnicos.</w:t>
            </w:r>
          </w:p>
        </w:tc>
      </w:tr>
      <w:tr w:rsidR="00C12DA6" w14:paraId="5F468939" w14:textId="77777777" w:rsidTr="0034121B">
        <w:tc>
          <w:tcPr>
            <w:tcW w:w="337" w:type="dxa"/>
          </w:tcPr>
          <w:p w14:paraId="0AC3812D" w14:textId="7A50003C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093F5FB0" w14:textId="5F76FE0B" w:rsidR="00C12DA6" w:rsidRPr="00152034" w:rsidRDefault="00C12DA6" w:rsidP="00C12DA6">
            <w:pPr>
              <w:jc w:val="left"/>
            </w:pPr>
            <w:r>
              <w:t xml:space="preserve">Cambio o modificación </w:t>
            </w:r>
            <w:r w:rsidR="00941904">
              <w:t xml:space="preserve">de la información técnica </w:t>
            </w:r>
            <w:r w:rsidR="00027C29">
              <w:t>presentada por la Distribuidora</w:t>
            </w:r>
            <w:r w:rsidR="00941904">
              <w:t xml:space="preserve"> durante el proceso de estudios</w:t>
            </w:r>
            <w:r>
              <w:t>.</w:t>
            </w:r>
          </w:p>
        </w:tc>
      </w:tr>
      <w:tr w:rsidR="00C12DA6" w14:paraId="6804839D" w14:textId="77777777" w:rsidTr="0034121B">
        <w:tc>
          <w:tcPr>
            <w:tcW w:w="337" w:type="dxa"/>
          </w:tcPr>
          <w:p w14:paraId="2F60C1DC" w14:textId="6A25F408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2DF9ECF7" w14:textId="20D4877C" w:rsidR="00C12DA6" w:rsidRDefault="00C12DA6" w:rsidP="00C12DA6">
            <w:pPr>
              <w:jc w:val="left"/>
            </w:pPr>
            <w:r>
              <w:t>Incumplimientos de los plazos de tramitación en la presente etapa.</w:t>
            </w:r>
          </w:p>
        </w:tc>
      </w:tr>
      <w:tr w:rsidR="00C12DA6" w14:paraId="47E90D9B" w14:textId="77777777" w:rsidTr="0034121B">
        <w:tc>
          <w:tcPr>
            <w:tcW w:w="337" w:type="dxa"/>
          </w:tcPr>
          <w:p w14:paraId="04F7D7FD" w14:textId="40A57F61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325B04B" w14:textId="73E98466" w:rsidR="00C12DA6" w:rsidRDefault="00C12DA6" w:rsidP="00C12DA6">
            <w:pPr>
              <w:jc w:val="left"/>
              <w:rPr>
                <w:b/>
                <w:bCs/>
              </w:rPr>
            </w:pPr>
            <w:r>
              <w:t>Otros:</w:t>
            </w:r>
          </w:p>
        </w:tc>
      </w:tr>
      <w:tr w:rsidR="00C12DA6" w14:paraId="4E9175A1" w14:textId="77777777" w:rsidTr="00515CFE">
        <w:tc>
          <w:tcPr>
            <w:tcW w:w="337" w:type="dxa"/>
            <w:shd w:val="clear" w:color="auto" w:fill="E8E8E8" w:themeFill="background2"/>
          </w:tcPr>
          <w:p w14:paraId="7C58ECF9" w14:textId="3497F18A" w:rsidR="00C12DA6" w:rsidRPr="00012CDE" w:rsidRDefault="00C12DA6" w:rsidP="00C12DA6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7A8800BE" w14:textId="35656496" w:rsidR="00C12DA6" w:rsidRDefault="00C12DA6" w:rsidP="00C12DA6">
            <w:pPr>
              <w:jc w:val="left"/>
            </w:pPr>
            <w:r>
              <w:rPr>
                <w:b/>
                <w:bCs/>
              </w:rPr>
              <w:t>d. Informe de Criterios de Conexión.</w:t>
            </w:r>
          </w:p>
        </w:tc>
      </w:tr>
      <w:tr w:rsidR="00C12DA6" w:rsidRPr="00E25016" w14:paraId="0D122BF3" w14:textId="77777777" w:rsidTr="00913C8D">
        <w:tc>
          <w:tcPr>
            <w:tcW w:w="337" w:type="dxa"/>
          </w:tcPr>
          <w:p w14:paraId="297C2511" w14:textId="77777777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1AA6D3A5" w14:textId="2A73A7E1" w:rsidR="00C12DA6" w:rsidRPr="00E25016" w:rsidRDefault="00C12DA6" w:rsidP="00C12DA6">
            <w:pPr>
              <w:jc w:val="left"/>
            </w:pPr>
            <w:r>
              <w:t>Condiciones generales Informe de Criterios de Conexión.</w:t>
            </w:r>
            <w:r w:rsidR="00D729EA">
              <w:t xml:space="preserve"> (Excluye tema de costos)</w:t>
            </w:r>
          </w:p>
        </w:tc>
      </w:tr>
      <w:tr w:rsidR="00C12DA6" w:rsidRPr="00E25016" w14:paraId="1B46995C" w14:textId="77777777" w:rsidTr="00913C8D">
        <w:tc>
          <w:tcPr>
            <w:tcW w:w="337" w:type="dxa"/>
          </w:tcPr>
          <w:p w14:paraId="0D2CB5F0" w14:textId="2D271CBA" w:rsidR="00C12DA6" w:rsidRPr="00012CDE" w:rsidRDefault="00907261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074C758F" w14:textId="287F249C" w:rsidR="00C12DA6" w:rsidRPr="00E25016" w:rsidRDefault="00C12DA6" w:rsidP="00C12DA6">
            <w:pPr>
              <w:jc w:val="left"/>
            </w:pPr>
            <w:r>
              <w:t>Cambio o modificación a las condiciones informadas</w:t>
            </w:r>
            <w:r w:rsidR="00D729EA">
              <w:t xml:space="preserve"> durante el proceso de </w:t>
            </w:r>
            <w:r w:rsidR="00883007">
              <w:t>conexión</w:t>
            </w:r>
            <w:r>
              <w:t>.</w:t>
            </w:r>
          </w:p>
        </w:tc>
      </w:tr>
      <w:tr w:rsidR="00883007" w:rsidRPr="00E25016" w14:paraId="3556A504" w14:textId="77777777" w:rsidTr="00913C8D">
        <w:tc>
          <w:tcPr>
            <w:tcW w:w="337" w:type="dxa"/>
          </w:tcPr>
          <w:p w14:paraId="0A1EE0B3" w14:textId="5085E555" w:rsidR="00883007" w:rsidRPr="00012CDE" w:rsidRDefault="00907261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5D9EEF7E" w14:textId="14FBD785" w:rsidR="00883007" w:rsidRDefault="00907261" w:rsidP="00C12DA6">
            <w:pPr>
              <w:jc w:val="left"/>
            </w:pPr>
            <w:r>
              <w:t>Se presentan observaciones respecto al análisis de congestiones de transmisión.</w:t>
            </w:r>
          </w:p>
        </w:tc>
      </w:tr>
      <w:tr w:rsidR="00C12DA6" w:rsidRPr="00E25016" w14:paraId="67DE742B" w14:textId="77777777" w:rsidTr="00913C8D">
        <w:tc>
          <w:tcPr>
            <w:tcW w:w="337" w:type="dxa"/>
          </w:tcPr>
          <w:p w14:paraId="27F57CF3" w14:textId="45B88525" w:rsidR="00C12DA6" w:rsidRPr="00012CDE" w:rsidRDefault="00D729EA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0FC73239" w14:textId="484AEE37" w:rsidR="00C12DA6" w:rsidRDefault="00D729EA" w:rsidP="00C12DA6">
            <w:pPr>
              <w:jc w:val="left"/>
            </w:pPr>
            <w:r>
              <w:t>No se llega acuerdo respecto del</w:t>
            </w:r>
            <w:r w:rsidR="00C12DA6">
              <w:t xml:space="preserve"> Contrato de Obras Adicionales</w:t>
            </w:r>
            <w:r w:rsidR="00CF7FE2">
              <w:t>.</w:t>
            </w:r>
          </w:p>
        </w:tc>
      </w:tr>
      <w:tr w:rsidR="00C12DA6" w:rsidRPr="00E25016" w14:paraId="7A38A731" w14:textId="77777777" w:rsidTr="00913C8D">
        <w:tc>
          <w:tcPr>
            <w:tcW w:w="337" w:type="dxa"/>
          </w:tcPr>
          <w:p w14:paraId="7E7630EA" w14:textId="77777777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173F80B0" w14:textId="1C6C50CB" w:rsidR="00C12DA6" w:rsidRPr="00E25016" w:rsidRDefault="00C12DA6" w:rsidP="00C12DA6">
            <w:pPr>
              <w:jc w:val="left"/>
            </w:pPr>
            <w:r>
              <w:t xml:space="preserve">Resultado </w:t>
            </w:r>
            <w:r w:rsidR="00883007">
              <w:t>del Estudio</w:t>
            </w:r>
            <w:r>
              <w:t xml:space="preserve"> de Costos de Conexión.</w:t>
            </w:r>
          </w:p>
        </w:tc>
      </w:tr>
      <w:tr w:rsidR="00C12DA6" w14:paraId="1BD9651D" w14:textId="77777777" w:rsidTr="00913C8D">
        <w:tc>
          <w:tcPr>
            <w:tcW w:w="337" w:type="dxa"/>
          </w:tcPr>
          <w:p w14:paraId="707F3B6E" w14:textId="77777777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5C17E5D8" w14:textId="1E2A2661" w:rsidR="00C12DA6" w:rsidRPr="00D6156F" w:rsidRDefault="00883007" w:rsidP="00C12DA6">
            <w:pPr>
              <w:jc w:val="left"/>
            </w:pPr>
            <w:r>
              <w:t>Discrepancia respecto de los plazos o cronograma de</w:t>
            </w:r>
            <w:r w:rsidR="00C12DA6">
              <w:t xml:space="preserve"> ejecución de Obras Adicionales, Adecuaciones y Ajustes.</w:t>
            </w:r>
          </w:p>
        </w:tc>
      </w:tr>
      <w:tr w:rsidR="00C12DA6" w14:paraId="031D76DE" w14:textId="77777777" w:rsidTr="00913C8D">
        <w:tc>
          <w:tcPr>
            <w:tcW w:w="337" w:type="dxa"/>
          </w:tcPr>
          <w:p w14:paraId="7E08D49C" w14:textId="000DBC47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3D16506" w14:textId="29FC9974" w:rsidR="00C12DA6" w:rsidRDefault="00C12DA6" w:rsidP="00C12DA6">
            <w:pPr>
              <w:jc w:val="left"/>
            </w:pPr>
            <w:r>
              <w:t>Otros:</w:t>
            </w:r>
          </w:p>
        </w:tc>
      </w:tr>
      <w:tr w:rsidR="00C12DA6" w14:paraId="52C9A0D6" w14:textId="77777777" w:rsidTr="00515CFE">
        <w:tc>
          <w:tcPr>
            <w:tcW w:w="337" w:type="dxa"/>
            <w:shd w:val="clear" w:color="auto" w:fill="E8E8E8" w:themeFill="background2"/>
          </w:tcPr>
          <w:p w14:paraId="0A8DBAC0" w14:textId="7989CD4F" w:rsidR="00C12DA6" w:rsidRPr="00012CDE" w:rsidRDefault="00C12DA6" w:rsidP="00C12DA6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7A420BBF" w14:textId="4BF565DD" w:rsidR="00C12DA6" w:rsidRDefault="00C12DA6" w:rsidP="00C12DA6">
            <w:pPr>
              <w:jc w:val="left"/>
            </w:pPr>
            <w:r>
              <w:rPr>
                <w:b/>
                <w:bCs/>
              </w:rPr>
              <w:t>e. Posteriormente a la Conformidad del Informe de Criterios de Conexión. (previo a la conexión)</w:t>
            </w:r>
          </w:p>
        </w:tc>
      </w:tr>
      <w:tr w:rsidR="00C12DA6" w14:paraId="2CA928A4" w14:textId="77777777" w:rsidTr="00913C8D">
        <w:tc>
          <w:tcPr>
            <w:tcW w:w="337" w:type="dxa"/>
          </w:tcPr>
          <w:p w14:paraId="0C1B3684" w14:textId="081C799D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0B07287E" w14:textId="7504AAE7" w:rsidR="00C12DA6" w:rsidRPr="00F97EB5" w:rsidRDefault="00C12DA6" w:rsidP="00C12DA6">
            <w:pPr>
              <w:jc w:val="left"/>
            </w:pPr>
            <w:r>
              <w:t>Respecto a la Notificación de Conexión.</w:t>
            </w:r>
          </w:p>
        </w:tc>
      </w:tr>
      <w:tr w:rsidR="00CF7FE2" w14:paraId="7F3A72B4" w14:textId="77777777" w:rsidTr="00913C8D">
        <w:tc>
          <w:tcPr>
            <w:tcW w:w="337" w:type="dxa"/>
          </w:tcPr>
          <w:p w14:paraId="6F812411" w14:textId="1334B4B4" w:rsidR="00CF7FE2" w:rsidRPr="00012CDE" w:rsidRDefault="00721B8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4851A52C" w14:textId="0D3A7EFA" w:rsidR="00CF7FE2" w:rsidRDefault="00CF7FE2" w:rsidP="00C12DA6">
            <w:pPr>
              <w:jc w:val="left"/>
            </w:pPr>
            <w:r>
              <w:t>Se evidencia una modificación relevante al proceso de conexión</w:t>
            </w:r>
            <w:r w:rsidR="00F212F2">
              <w:t xml:space="preserve"> (características técnicas del PMGD)</w:t>
            </w:r>
            <w:r>
              <w:t>.</w:t>
            </w:r>
          </w:p>
        </w:tc>
      </w:tr>
      <w:tr w:rsidR="00C12DA6" w14:paraId="73E52CEC" w14:textId="77777777" w:rsidTr="00913C8D">
        <w:tc>
          <w:tcPr>
            <w:tcW w:w="337" w:type="dxa"/>
          </w:tcPr>
          <w:p w14:paraId="65646CBE" w14:textId="05E3E77F" w:rsidR="00C12DA6" w:rsidRPr="00012CDE" w:rsidRDefault="00721B8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58ACAFE8" w14:textId="05212FE6" w:rsidR="00C12DA6" w:rsidRPr="00D15850" w:rsidRDefault="00C12DA6" w:rsidP="00C12DA6">
            <w:pPr>
              <w:jc w:val="left"/>
            </w:pPr>
            <w:r>
              <w:t>Modificaciones a las condiciones consignadas en el ICC.</w:t>
            </w:r>
          </w:p>
        </w:tc>
      </w:tr>
      <w:tr w:rsidR="00FF3712" w14:paraId="22EA390F" w14:textId="77777777" w:rsidTr="00913C8D">
        <w:tc>
          <w:tcPr>
            <w:tcW w:w="337" w:type="dxa"/>
          </w:tcPr>
          <w:p w14:paraId="6BB1FA3A" w14:textId="254011BB" w:rsidR="00FF3712" w:rsidRPr="00012CDE" w:rsidRDefault="00FF3712" w:rsidP="00FF3712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25D97856" w14:textId="5E37373E" w:rsidR="00FF3712" w:rsidRDefault="00E810AD" w:rsidP="00FF3712">
            <w:pPr>
              <w:jc w:val="left"/>
            </w:pPr>
            <w:r>
              <w:t>Incumplimiento de Cronograma de tramitación de permisos sectoriales.</w:t>
            </w:r>
          </w:p>
        </w:tc>
      </w:tr>
      <w:tr w:rsidR="00C12DA6" w14:paraId="6AE93059" w14:textId="77777777" w:rsidTr="00913C8D">
        <w:tc>
          <w:tcPr>
            <w:tcW w:w="337" w:type="dxa"/>
          </w:tcPr>
          <w:p w14:paraId="5FE89D97" w14:textId="02E602A5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79F2991F" w14:textId="189AAFFB" w:rsidR="00C12DA6" w:rsidRPr="00D15850" w:rsidRDefault="00FF3712" w:rsidP="00C12DA6">
            <w:pPr>
              <w:jc w:val="left"/>
            </w:pPr>
            <w:r>
              <w:t>Retrasos en</w:t>
            </w:r>
            <w:r w:rsidR="00C12DA6">
              <w:t xml:space="preserve"> la ejecución de las Obras Adicionales, Adecuaciones y Ajustes.</w:t>
            </w:r>
            <w:r>
              <w:t xml:space="preserve"> (</w:t>
            </w:r>
            <w:r w:rsidR="00E810AD">
              <w:t>Excluye temas de permisos</w:t>
            </w:r>
            <w:r>
              <w:t>)</w:t>
            </w:r>
          </w:p>
        </w:tc>
      </w:tr>
      <w:tr w:rsidR="00C12DA6" w14:paraId="67778101" w14:textId="77777777" w:rsidTr="00913C8D">
        <w:tc>
          <w:tcPr>
            <w:tcW w:w="337" w:type="dxa"/>
          </w:tcPr>
          <w:p w14:paraId="2941EC6C" w14:textId="4D0026AB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6117C1ED" w14:textId="621A3A80" w:rsidR="00C12DA6" w:rsidRPr="00686EDE" w:rsidRDefault="00C12DA6" w:rsidP="00C12DA6">
            <w:pPr>
              <w:jc w:val="left"/>
            </w:pPr>
            <w:r>
              <w:t>Problemas en la Puesta en Servicio del PMGD.</w:t>
            </w:r>
          </w:p>
        </w:tc>
      </w:tr>
      <w:tr w:rsidR="00C12DA6" w14:paraId="28FA441C" w14:textId="77777777" w:rsidTr="00913C8D">
        <w:tc>
          <w:tcPr>
            <w:tcW w:w="337" w:type="dxa"/>
          </w:tcPr>
          <w:p w14:paraId="635736A2" w14:textId="25787601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23D7CDAE" w14:textId="3E9A27A0" w:rsidR="00C12DA6" w:rsidRDefault="00C12DA6" w:rsidP="00C12DA6">
            <w:pPr>
              <w:jc w:val="left"/>
            </w:pPr>
            <w:r>
              <w:t>Pérdida de vigencia del ICC o descarte del proceso de conexión.</w:t>
            </w:r>
          </w:p>
        </w:tc>
      </w:tr>
      <w:tr w:rsidR="00C12DA6" w14:paraId="307E5461" w14:textId="77777777" w:rsidTr="00913C8D">
        <w:tc>
          <w:tcPr>
            <w:tcW w:w="337" w:type="dxa"/>
          </w:tcPr>
          <w:p w14:paraId="638AD0DF" w14:textId="192272FC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5F7BEEA0" w14:textId="1CA58331" w:rsidR="00C12DA6" w:rsidRPr="00265A1F" w:rsidRDefault="00C12DA6" w:rsidP="00C12DA6">
            <w:pPr>
              <w:jc w:val="left"/>
            </w:pPr>
            <w:r>
              <w:t>Otros:</w:t>
            </w:r>
          </w:p>
        </w:tc>
      </w:tr>
      <w:tr w:rsidR="00C12DA6" w14:paraId="0E88272A" w14:textId="77777777" w:rsidTr="00515CFE">
        <w:tc>
          <w:tcPr>
            <w:tcW w:w="337" w:type="dxa"/>
            <w:shd w:val="clear" w:color="auto" w:fill="E8E8E8" w:themeFill="background2"/>
          </w:tcPr>
          <w:p w14:paraId="2CEC140B" w14:textId="6EA64891" w:rsidR="00C12DA6" w:rsidRPr="00012CDE" w:rsidRDefault="00C12DA6" w:rsidP="00C12DA6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77C9A9E8" w14:textId="646B1047" w:rsidR="00C12DA6" w:rsidRPr="009D757F" w:rsidRDefault="00C12DA6" w:rsidP="00C12DA6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f. PMGD en Operación.</w:t>
            </w:r>
          </w:p>
        </w:tc>
      </w:tr>
      <w:tr w:rsidR="00C12DA6" w14:paraId="39C752B4" w14:textId="77777777" w:rsidTr="00913C8D">
        <w:tc>
          <w:tcPr>
            <w:tcW w:w="337" w:type="dxa"/>
          </w:tcPr>
          <w:p w14:paraId="1A3534BD" w14:textId="7042020C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0634FC7F" w14:textId="5AF13792" w:rsidR="00C12DA6" w:rsidRDefault="00C12DA6" w:rsidP="00C12DA6">
            <w:pPr>
              <w:jc w:val="left"/>
            </w:pPr>
            <w:r>
              <w:t>Problemas en la calidad de suministro eléctrico.</w:t>
            </w:r>
          </w:p>
        </w:tc>
      </w:tr>
      <w:tr w:rsidR="00C12DA6" w14:paraId="3C20A272" w14:textId="77777777" w:rsidTr="00913C8D">
        <w:tc>
          <w:tcPr>
            <w:tcW w:w="337" w:type="dxa"/>
          </w:tcPr>
          <w:p w14:paraId="0DE5CA76" w14:textId="7A8A7ABC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4394BCED" w14:textId="70841644" w:rsidR="00C12DA6" w:rsidRDefault="00C12DA6" w:rsidP="00C12DA6">
            <w:pPr>
              <w:jc w:val="left"/>
            </w:pPr>
            <w:r>
              <w:t>Problemas respecto al análisis de congestiones.</w:t>
            </w:r>
          </w:p>
        </w:tc>
      </w:tr>
      <w:tr w:rsidR="00C12DA6" w14:paraId="7B8C3074" w14:textId="77777777" w:rsidTr="00913C8D">
        <w:tc>
          <w:tcPr>
            <w:tcW w:w="337" w:type="dxa"/>
          </w:tcPr>
          <w:p w14:paraId="6DE63247" w14:textId="3CFE5335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323B2B9" w14:textId="3782D2A3" w:rsidR="00C12DA6" w:rsidRDefault="00C12DA6" w:rsidP="00C12DA6">
            <w:pPr>
              <w:jc w:val="left"/>
            </w:pPr>
            <w:r>
              <w:t>Respecto al Factor de Referenciación aplicado.</w:t>
            </w:r>
          </w:p>
        </w:tc>
      </w:tr>
      <w:tr w:rsidR="00C12DA6" w14:paraId="48AA013D" w14:textId="77777777" w:rsidTr="00913C8D">
        <w:tc>
          <w:tcPr>
            <w:tcW w:w="337" w:type="dxa"/>
          </w:tcPr>
          <w:p w14:paraId="0670EA84" w14:textId="03CAEE20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34E17749" w14:textId="044AA3A4" w:rsidR="00C12DA6" w:rsidRDefault="00C12DA6" w:rsidP="00C12DA6">
            <w:pPr>
              <w:jc w:val="left"/>
            </w:pPr>
            <w:r>
              <w:t>Otros:</w:t>
            </w:r>
          </w:p>
        </w:tc>
      </w:tr>
      <w:tr w:rsidR="00C12DA6" w14:paraId="2F25F488" w14:textId="77777777" w:rsidTr="00515CFE">
        <w:tc>
          <w:tcPr>
            <w:tcW w:w="337" w:type="dxa"/>
            <w:shd w:val="clear" w:color="auto" w:fill="E8E8E8" w:themeFill="background2"/>
          </w:tcPr>
          <w:p w14:paraId="110B53A4" w14:textId="51A05075" w:rsidR="00C12DA6" w:rsidRPr="00012CDE" w:rsidRDefault="00C12DA6" w:rsidP="00C12DA6">
            <w:pPr>
              <w:jc w:val="center"/>
            </w:pPr>
            <w:r w:rsidRPr="00012CDE">
              <w:sym w:font="Symbol" w:char="F0B7"/>
            </w:r>
          </w:p>
        </w:tc>
        <w:tc>
          <w:tcPr>
            <w:tcW w:w="10453" w:type="dxa"/>
            <w:gridSpan w:val="5"/>
            <w:shd w:val="clear" w:color="auto" w:fill="E8E8E8" w:themeFill="background2"/>
          </w:tcPr>
          <w:p w14:paraId="7A9487AD" w14:textId="4FE9D071" w:rsidR="00C12DA6" w:rsidRDefault="00C12DA6" w:rsidP="00C12DA6">
            <w:pPr>
              <w:jc w:val="left"/>
            </w:pPr>
            <w:r>
              <w:rPr>
                <w:b/>
                <w:bCs/>
              </w:rPr>
              <w:t>g. Otros.</w:t>
            </w:r>
          </w:p>
        </w:tc>
      </w:tr>
      <w:tr w:rsidR="00C12DA6" w14:paraId="180E88F5" w14:textId="77777777" w:rsidTr="00913C8D">
        <w:tc>
          <w:tcPr>
            <w:tcW w:w="337" w:type="dxa"/>
          </w:tcPr>
          <w:p w14:paraId="5CE056F7" w14:textId="727F2B45" w:rsidR="00C12DA6" w:rsidRPr="00012CDE" w:rsidRDefault="00C12DA6" w:rsidP="00C12DA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  <w:gridSpan w:val="5"/>
          </w:tcPr>
          <w:p w14:paraId="25751760" w14:textId="5A47E522" w:rsidR="00C12DA6" w:rsidRPr="00671B08" w:rsidRDefault="00C12DA6" w:rsidP="00C12DA6">
            <w:pPr>
              <w:jc w:val="left"/>
            </w:pPr>
            <w:r>
              <w:t>Observaciones a la Plataforma de Información Pública (PIP)</w:t>
            </w:r>
          </w:p>
        </w:tc>
      </w:tr>
      <w:tr w:rsidR="00C12DA6" w14:paraId="27B062FC" w14:textId="77777777" w:rsidTr="00515CFE">
        <w:tc>
          <w:tcPr>
            <w:tcW w:w="10790" w:type="dxa"/>
            <w:gridSpan w:val="6"/>
            <w:shd w:val="clear" w:color="auto" w:fill="D9F2D0" w:themeFill="accent6" w:themeFillTint="33"/>
          </w:tcPr>
          <w:p w14:paraId="3C29B924" w14:textId="47C372A1" w:rsidR="00C12DA6" w:rsidRPr="0026219D" w:rsidRDefault="00C12DA6" w:rsidP="00C12DA6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RESUMEN DE LA CONTROVERSIA</w:t>
            </w:r>
          </w:p>
        </w:tc>
      </w:tr>
      <w:tr w:rsidR="00C12DA6" w14:paraId="7E1F9418" w14:textId="77777777" w:rsidTr="00522F74">
        <w:trPr>
          <w:trHeight w:val="2268"/>
        </w:trPr>
        <w:tc>
          <w:tcPr>
            <w:tcW w:w="10790" w:type="dxa"/>
            <w:gridSpan w:val="6"/>
          </w:tcPr>
          <w:p w14:paraId="34D22D46" w14:textId="77777777" w:rsidR="00C12DA6" w:rsidRPr="00873B5E" w:rsidRDefault="00C12DA6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  <w:tr w:rsidR="00C12DA6" w14:paraId="7A354920" w14:textId="77777777" w:rsidTr="00515CFE">
        <w:tc>
          <w:tcPr>
            <w:tcW w:w="10790" w:type="dxa"/>
            <w:gridSpan w:val="6"/>
            <w:shd w:val="clear" w:color="auto" w:fill="D9F2D0" w:themeFill="accent6" w:themeFillTint="33"/>
          </w:tcPr>
          <w:p w14:paraId="2E39CB34" w14:textId="322C462A" w:rsidR="00C12DA6" w:rsidRPr="0026219D" w:rsidRDefault="00C12DA6" w:rsidP="00C12DA6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SOLICITUD DE LA CONTROVERSIA</w:t>
            </w:r>
          </w:p>
        </w:tc>
      </w:tr>
      <w:tr w:rsidR="00C12DA6" w14:paraId="58411296" w14:textId="77777777" w:rsidTr="00522F74">
        <w:trPr>
          <w:trHeight w:val="2268"/>
        </w:trPr>
        <w:tc>
          <w:tcPr>
            <w:tcW w:w="10790" w:type="dxa"/>
            <w:gridSpan w:val="6"/>
          </w:tcPr>
          <w:p w14:paraId="4F4047E4" w14:textId="77777777" w:rsidR="00C12DA6" w:rsidRDefault="00C12DA6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1EC0CD42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3EFAE6D8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79355B48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6F35EB83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3EBE0BBD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5A3AE9F6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0BA82284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6C6B8419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685D552A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0CDC3B23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4FE1A7C4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27AE4788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0AC0E67E" w14:textId="77777777" w:rsidR="00EA0C0B" w:rsidRDefault="00EA0C0B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  <w:p w14:paraId="69435C84" w14:textId="77777777" w:rsidR="006D6D99" w:rsidRPr="00873B5E" w:rsidRDefault="006D6D99" w:rsidP="00C12DA6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25CFC15D" w14:textId="77777777" w:rsidR="006E2E81" w:rsidRDefault="006E2E81" w:rsidP="009E6F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10453"/>
      </w:tblGrid>
      <w:tr w:rsidR="00E30384" w:rsidRPr="0026219D" w14:paraId="7A35FDAB" w14:textId="77777777" w:rsidTr="00515CFE">
        <w:tc>
          <w:tcPr>
            <w:tcW w:w="10790" w:type="dxa"/>
            <w:gridSpan w:val="2"/>
            <w:shd w:val="clear" w:color="auto" w:fill="D9F2D0" w:themeFill="accent6" w:themeFillTint="33"/>
          </w:tcPr>
          <w:p w14:paraId="6013FF4C" w14:textId="60FD2772" w:rsidR="00E30384" w:rsidRPr="0026219D" w:rsidRDefault="00E30384" w:rsidP="00913C8D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lastRenderedPageBreak/>
              <w:t>ANTECEDENTES ADJUNTOS EN LA CONTROVERSIA</w:t>
            </w:r>
          </w:p>
        </w:tc>
      </w:tr>
      <w:tr w:rsidR="00E30384" w:rsidRPr="00F07996" w14:paraId="040A8EA4" w14:textId="77777777" w:rsidTr="008C57D6">
        <w:tc>
          <w:tcPr>
            <w:tcW w:w="337" w:type="dxa"/>
            <w:vAlign w:val="center"/>
          </w:tcPr>
          <w:p w14:paraId="089F3AB7" w14:textId="77777777" w:rsidR="00E30384" w:rsidRPr="00012CDE" w:rsidRDefault="00E30384" w:rsidP="001625A5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</w:tcPr>
          <w:p w14:paraId="5F9C237E" w14:textId="7B9E3361" w:rsidR="00E30384" w:rsidRPr="00F07996" w:rsidRDefault="007A0675" w:rsidP="000A346D">
            <w:r>
              <w:t xml:space="preserve">Carta conductora que </w:t>
            </w:r>
            <w:r w:rsidR="002943E3">
              <w:t xml:space="preserve">al menos identifique a los involucrados en la discrepancia, </w:t>
            </w:r>
            <w:r>
              <w:t>la descripción del caso que origina la controversia, las medidas pro</w:t>
            </w:r>
            <w:r w:rsidR="006E0062">
              <w:t>visionales que requi</w:t>
            </w:r>
            <w:r w:rsidR="003A485E">
              <w:t xml:space="preserve">ere y la solicitud para </w:t>
            </w:r>
            <w:r w:rsidR="001625A5">
              <w:t>resolver la discrepancia.</w:t>
            </w:r>
          </w:p>
        </w:tc>
      </w:tr>
      <w:tr w:rsidR="001625A5" w:rsidRPr="00F07996" w14:paraId="7C709D00" w14:textId="77777777" w:rsidTr="008C57D6">
        <w:tc>
          <w:tcPr>
            <w:tcW w:w="337" w:type="dxa"/>
            <w:vAlign w:val="center"/>
          </w:tcPr>
          <w:p w14:paraId="07987074" w14:textId="3658EC69" w:rsidR="001625A5" w:rsidRPr="00012CDE" w:rsidRDefault="00807B54" w:rsidP="001625A5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</w:tcPr>
          <w:p w14:paraId="7E1EBE1F" w14:textId="1435201D" w:rsidR="001625A5" w:rsidRDefault="00807B54" w:rsidP="000A346D">
            <w:r>
              <w:t xml:space="preserve">Documentos que acrediten la </w:t>
            </w:r>
            <w:r w:rsidR="008C57D6">
              <w:t>autoridad para actuar en representación del Reclamante debidamente firmados</w:t>
            </w:r>
            <w:r w:rsidR="000A346D">
              <w:t>,</w:t>
            </w:r>
            <w:r w:rsidR="008C57D6">
              <w:t xml:space="preserve"> según corresponda.</w:t>
            </w:r>
            <w:r w:rsidR="008E4EB3">
              <w:t xml:space="preserve"> (En caso de representación)</w:t>
            </w:r>
          </w:p>
        </w:tc>
      </w:tr>
      <w:tr w:rsidR="008C57D6" w:rsidRPr="00F07996" w14:paraId="46689775" w14:textId="77777777" w:rsidTr="008C57D6">
        <w:tc>
          <w:tcPr>
            <w:tcW w:w="337" w:type="dxa"/>
            <w:vAlign w:val="center"/>
          </w:tcPr>
          <w:p w14:paraId="0FA3850A" w14:textId="5EA8D809" w:rsidR="008C57D6" w:rsidRPr="00012CDE" w:rsidRDefault="008C57D6" w:rsidP="008C57D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</w:tcPr>
          <w:p w14:paraId="0F338456" w14:textId="225B8802" w:rsidR="008C57D6" w:rsidRDefault="00574A6C" w:rsidP="000A346D">
            <w:r>
              <w:t>Documento</w:t>
            </w:r>
            <w:r w:rsidR="002746C4">
              <w:t>s</w:t>
            </w:r>
            <w:r>
              <w:t xml:space="preserve"> que acrediten la constitución de la Empresa que presenta la controversia debidamente firmados, según corresponda.</w:t>
            </w:r>
          </w:p>
        </w:tc>
      </w:tr>
      <w:tr w:rsidR="00574A6C" w:rsidRPr="00F07996" w14:paraId="34B9AC23" w14:textId="77777777" w:rsidTr="008C57D6">
        <w:tc>
          <w:tcPr>
            <w:tcW w:w="337" w:type="dxa"/>
            <w:vAlign w:val="center"/>
          </w:tcPr>
          <w:p w14:paraId="6FA4CE3B" w14:textId="6D9E820A" w:rsidR="00574A6C" w:rsidRPr="00012CDE" w:rsidRDefault="00574A6C" w:rsidP="008C57D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</w:tcPr>
          <w:p w14:paraId="2088A1F3" w14:textId="6EFEC189" w:rsidR="00574A6C" w:rsidRDefault="00125FFB" w:rsidP="000A346D">
            <w:r>
              <w:t xml:space="preserve">Documentos que acrediten la propiedad </w:t>
            </w:r>
            <w:r w:rsidR="00C378EB">
              <w:t>del (o los) PMGD involucrados en la controversia</w:t>
            </w:r>
            <w:r>
              <w:t xml:space="preserve"> debidamente firmados, seg</w:t>
            </w:r>
            <w:r w:rsidR="00C378EB">
              <w:t>ún corresponda.</w:t>
            </w:r>
          </w:p>
        </w:tc>
      </w:tr>
      <w:tr w:rsidR="002746C4" w:rsidRPr="00F07996" w14:paraId="63B66ECA" w14:textId="77777777" w:rsidTr="008C57D6">
        <w:tc>
          <w:tcPr>
            <w:tcW w:w="337" w:type="dxa"/>
            <w:vAlign w:val="center"/>
          </w:tcPr>
          <w:p w14:paraId="1A834C1B" w14:textId="142688FE" w:rsidR="002746C4" w:rsidRPr="00012CDE" w:rsidRDefault="006539CA" w:rsidP="008C57D6">
            <w:pPr>
              <w:jc w:val="center"/>
            </w:pPr>
            <w:r w:rsidRPr="00012CDE">
              <w:sym w:font="Symbol" w:char="F0FF"/>
            </w:r>
          </w:p>
        </w:tc>
        <w:tc>
          <w:tcPr>
            <w:tcW w:w="10453" w:type="dxa"/>
          </w:tcPr>
          <w:p w14:paraId="3A0B6F37" w14:textId="0CB779AF" w:rsidR="002746C4" w:rsidRDefault="001E3D99" w:rsidP="000A346D">
            <w:r>
              <w:t xml:space="preserve">Historial de las comunicaciones relacionadas con la materia en controversia que se hayan tenido entre los </w:t>
            </w:r>
            <w:r w:rsidR="00522F74">
              <w:t>involucrados, con sus respectivos adjuntos.</w:t>
            </w:r>
          </w:p>
        </w:tc>
      </w:tr>
    </w:tbl>
    <w:p w14:paraId="640B22AD" w14:textId="77777777" w:rsidR="00B86FFC" w:rsidRDefault="00B86FFC" w:rsidP="00B86FFC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6219D" w14:paraId="0B49EB55" w14:textId="77777777" w:rsidTr="00515CFE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26219D" w:rsidRDefault="00917F30" w:rsidP="0026219D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14:paraId="7D8972D9" w14:textId="77777777" w:rsidTr="00EA2185">
        <w:trPr>
          <w:trHeight w:val="2551"/>
        </w:trPr>
        <w:tc>
          <w:tcPr>
            <w:tcW w:w="10790" w:type="dxa"/>
          </w:tcPr>
          <w:p w14:paraId="2DD5C8EA" w14:textId="03422361" w:rsidR="00873B5E" w:rsidRPr="00873B5E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79623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B1901" w14:paraId="6691396C" w14:textId="77777777" w:rsidTr="00515CFE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56F92056" w:rsidR="000B1901" w:rsidRPr="00933BD2" w:rsidRDefault="00946B5F" w:rsidP="009E51BB">
            <w:pPr>
              <w:spacing w:before="20"/>
              <w:jc w:val="center"/>
              <w:rPr>
                <w:b/>
                <w:bCs/>
              </w:rPr>
            </w:pPr>
            <w:r w:rsidRPr="00933BD2">
              <w:rPr>
                <w:b/>
                <w:bCs/>
              </w:rPr>
              <w:t xml:space="preserve">ENVIO Y </w:t>
            </w:r>
            <w:r w:rsidR="00234C2C">
              <w:rPr>
                <w:b/>
                <w:bCs/>
              </w:rPr>
              <w:t>RECEPCIÓN</w:t>
            </w:r>
          </w:p>
        </w:tc>
      </w:tr>
      <w:tr w:rsidR="00327CFE" w14:paraId="101C32F5" w14:textId="77777777" w:rsidTr="00525029">
        <w:tc>
          <w:tcPr>
            <w:tcW w:w="5394" w:type="dxa"/>
            <w:gridSpan w:val="2"/>
          </w:tcPr>
          <w:p w14:paraId="43B769D6" w14:textId="1AAE014F" w:rsidR="00327CFE" w:rsidRPr="00C3400F" w:rsidRDefault="00C77EDA" w:rsidP="00C77EDA">
            <w:pPr>
              <w:jc w:val="center"/>
              <w:rPr>
                <w:b/>
                <w:bCs/>
              </w:rPr>
            </w:pPr>
            <w:r w:rsidRPr="00C3400F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5615DEAE" w:rsidR="00327CFE" w:rsidRPr="00C3400F" w:rsidRDefault="00C3231A" w:rsidP="00C77EDA">
            <w:pPr>
              <w:jc w:val="center"/>
              <w:rPr>
                <w:b/>
                <w:bCs/>
              </w:rPr>
            </w:pPr>
            <w:r w:rsidRPr="00C3400F">
              <w:rPr>
                <w:b/>
                <w:bCs/>
              </w:rPr>
              <w:t>SUPERINTENDENCIA</w:t>
            </w:r>
          </w:p>
        </w:tc>
      </w:tr>
      <w:tr w:rsidR="00632431" w14:paraId="19B3377D" w14:textId="77777777" w:rsidTr="00336300">
        <w:trPr>
          <w:trHeight w:val="1984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1607CC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1607CC" w:rsidRDefault="00632431" w:rsidP="00331BAE">
            <w:pPr>
              <w:jc w:val="center"/>
            </w:pPr>
          </w:p>
        </w:tc>
      </w:tr>
      <w:tr w:rsidR="00933BD2" w14:paraId="4C289BEF" w14:textId="77777777" w:rsidTr="00AC7B15">
        <w:tc>
          <w:tcPr>
            <w:tcW w:w="5394" w:type="dxa"/>
            <w:gridSpan w:val="2"/>
          </w:tcPr>
          <w:p w14:paraId="1429F6B2" w14:textId="1D63371A" w:rsidR="00933BD2" w:rsidRPr="00933BD2" w:rsidRDefault="00933BD2" w:rsidP="00933BD2">
            <w:pPr>
              <w:jc w:val="center"/>
              <w:rPr>
                <w:b/>
                <w:bCs/>
              </w:rPr>
            </w:pPr>
            <w:r w:rsidRPr="00933B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2DCDD31C" w14:textId="5DAF9A74" w:rsidR="00933BD2" w:rsidRPr="00933BD2" w:rsidRDefault="00933BD2" w:rsidP="00933BD2">
            <w:pPr>
              <w:jc w:val="center"/>
              <w:rPr>
                <w:b/>
                <w:bCs/>
              </w:rPr>
            </w:pPr>
            <w:r w:rsidRPr="00933BD2">
              <w:rPr>
                <w:b/>
                <w:bCs/>
              </w:rPr>
              <w:t>FIRMA / TIMBRE</w:t>
            </w:r>
          </w:p>
        </w:tc>
      </w:tr>
      <w:tr w:rsidR="0055370B" w14:paraId="7E1FA28E" w14:textId="77777777" w:rsidTr="00525029">
        <w:tc>
          <w:tcPr>
            <w:tcW w:w="2696" w:type="dxa"/>
          </w:tcPr>
          <w:p w14:paraId="3960CD05" w14:textId="59DA4D21" w:rsidR="0055370B" w:rsidRPr="001607CC" w:rsidRDefault="0055370B" w:rsidP="00345C67">
            <w:pPr>
              <w:jc w:val="left"/>
            </w:pPr>
            <w:r w:rsidRPr="001607CC">
              <w:t>Nombre Representante</w:t>
            </w:r>
            <w:r w:rsidR="00C3400F">
              <w:t>:</w:t>
            </w:r>
          </w:p>
        </w:tc>
        <w:tc>
          <w:tcPr>
            <w:tcW w:w="2698" w:type="dxa"/>
          </w:tcPr>
          <w:p w14:paraId="51A6047E" w14:textId="77777777" w:rsidR="0055370B" w:rsidRPr="001607CC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69074125" w14:textId="3745F708" w:rsidR="0055370B" w:rsidRPr="001607CC" w:rsidRDefault="00933BD2" w:rsidP="00345C67">
            <w:pPr>
              <w:jc w:val="left"/>
            </w:pPr>
            <w:r>
              <w:t>Número de Ingreso SEC</w:t>
            </w:r>
            <w:r w:rsidR="00C3400F">
              <w:t>:</w:t>
            </w:r>
          </w:p>
        </w:tc>
        <w:tc>
          <w:tcPr>
            <w:tcW w:w="2698" w:type="dxa"/>
          </w:tcPr>
          <w:p w14:paraId="565B0D72" w14:textId="77777777" w:rsidR="0055370B" w:rsidRPr="001607CC" w:rsidRDefault="0055370B" w:rsidP="00345C67">
            <w:pPr>
              <w:jc w:val="left"/>
            </w:pPr>
          </w:p>
        </w:tc>
      </w:tr>
      <w:tr w:rsidR="0055370B" w14:paraId="20927019" w14:textId="77777777" w:rsidTr="00525029">
        <w:tc>
          <w:tcPr>
            <w:tcW w:w="2696" w:type="dxa"/>
          </w:tcPr>
          <w:p w14:paraId="00CE66EA" w14:textId="26CDCB46" w:rsidR="0055370B" w:rsidRPr="001607CC" w:rsidRDefault="0055370B" w:rsidP="00345C67">
            <w:pPr>
              <w:jc w:val="left"/>
            </w:pPr>
            <w:r w:rsidRPr="001607CC">
              <w:t>Rut</w:t>
            </w:r>
            <w:r w:rsidR="00B41C3B" w:rsidRPr="001607CC">
              <w:t xml:space="preserve"> Representante</w:t>
            </w:r>
            <w:r w:rsidR="00C3400F">
              <w:t>:</w:t>
            </w:r>
          </w:p>
        </w:tc>
        <w:tc>
          <w:tcPr>
            <w:tcW w:w="2698" w:type="dxa"/>
          </w:tcPr>
          <w:p w14:paraId="094ECB12" w14:textId="77777777" w:rsidR="0055370B" w:rsidRPr="001607CC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2ED11D86" w14:textId="136353E6" w:rsidR="0055370B" w:rsidRPr="001607CC" w:rsidRDefault="00933BD2" w:rsidP="00345C67">
            <w:pPr>
              <w:jc w:val="left"/>
            </w:pPr>
            <w:r>
              <w:t>Fecha</w:t>
            </w:r>
            <w:r w:rsidR="00C3400F">
              <w:t xml:space="preserve"> de Recepción:</w:t>
            </w:r>
          </w:p>
        </w:tc>
        <w:tc>
          <w:tcPr>
            <w:tcW w:w="2698" w:type="dxa"/>
          </w:tcPr>
          <w:p w14:paraId="27667490" w14:textId="77777777" w:rsidR="0055370B" w:rsidRPr="001607CC" w:rsidRDefault="0055370B" w:rsidP="00345C67">
            <w:pPr>
              <w:jc w:val="left"/>
            </w:pPr>
          </w:p>
        </w:tc>
      </w:tr>
      <w:tr w:rsidR="0055370B" w14:paraId="08553B7E" w14:textId="77777777" w:rsidTr="00525029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37CCD076" w:rsidR="0055370B" w:rsidRPr="001607CC" w:rsidRDefault="00B41C3B" w:rsidP="009E51BB">
            <w:pPr>
              <w:spacing w:before="20"/>
              <w:jc w:val="left"/>
            </w:pPr>
            <w:r w:rsidRPr="001607CC">
              <w:t>Fecha</w:t>
            </w:r>
            <w:r w:rsidR="00C3400F">
              <w:t xml:space="preserve">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55370B" w:rsidRPr="001607CC" w:rsidRDefault="0055370B" w:rsidP="00345C67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03D21FE" w14:textId="079DE3A6" w:rsidR="0055370B" w:rsidRPr="001607CC" w:rsidRDefault="00C3400F" w:rsidP="00345C67">
            <w:pPr>
              <w:jc w:val="left"/>
            </w:pPr>
            <w:r>
              <w:t>Lugar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44DD0F0" w14:textId="77777777" w:rsidR="0055370B" w:rsidRPr="001607CC" w:rsidRDefault="0055370B" w:rsidP="00345C67">
            <w:pPr>
              <w:jc w:val="left"/>
            </w:pPr>
          </w:p>
        </w:tc>
      </w:tr>
    </w:tbl>
    <w:p w14:paraId="7EC942FE" w14:textId="77777777" w:rsidR="00234C2C" w:rsidRDefault="00234C2C" w:rsidP="00234C2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14"/>
        <w:gridCol w:w="10276"/>
      </w:tblGrid>
      <w:tr w:rsidR="00331BAE" w14:paraId="5BA76D33" w14:textId="77777777" w:rsidTr="00515CFE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736CE9DE" w:rsidR="00331BAE" w:rsidRPr="00B20137" w:rsidRDefault="00515CFE" w:rsidP="00E22F2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CONSIDERACIONES</w:t>
            </w:r>
          </w:p>
        </w:tc>
      </w:tr>
      <w:tr w:rsidR="008D1A04" w14:paraId="14066D11" w14:textId="77777777" w:rsidTr="00E262FD">
        <w:tc>
          <w:tcPr>
            <w:tcW w:w="514" w:type="dxa"/>
            <w:vAlign w:val="center"/>
          </w:tcPr>
          <w:p w14:paraId="099E628D" w14:textId="29A7D42F" w:rsidR="008D1A04" w:rsidRPr="00146D5B" w:rsidRDefault="008D1A04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1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1C376410" w14:textId="665595AE" w:rsidR="008D1A04" w:rsidRPr="00146D5B" w:rsidRDefault="008D1A04" w:rsidP="008D1A04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Número único de proceso de conexión otorgado por la Empresa Distribuidora para identificar la solicitud de conexión del interesado o modificar las condiciones previamente establecidas para la conexión u operación del PMGD.</w:t>
            </w:r>
          </w:p>
        </w:tc>
      </w:tr>
      <w:tr w:rsidR="008D1A04" w14:paraId="5C351C54" w14:textId="77777777" w:rsidTr="00E262FD">
        <w:tc>
          <w:tcPr>
            <w:tcW w:w="514" w:type="dxa"/>
            <w:vAlign w:val="center"/>
          </w:tcPr>
          <w:p w14:paraId="173818B2" w14:textId="78A1D199" w:rsidR="008D1A04" w:rsidRPr="00146D5B" w:rsidRDefault="008D1A04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2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5E181045" w14:textId="6638C8F9" w:rsidR="008D1A04" w:rsidRPr="00146D5B" w:rsidRDefault="003F53D4" w:rsidP="008D1A04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Código de Alimentador asignado por la Empresa Distribuidora en la Plataforma de Información Pública.</w:t>
            </w:r>
          </w:p>
        </w:tc>
      </w:tr>
      <w:tr w:rsidR="00CB30E5" w14:paraId="623E2A6B" w14:textId="77777777" w:rsidTr="00E262FD">
        <w:tc>
          <w:tcPr>
            <w:tcW w:w="514" w:type="dxa"/>
            <w:vAlign w:val="center"/>
          </w:tcPr>
          <w:p w14:paraId="7C8CA69E" w14:textId="3015619F" w:rsidR="00CB30E5" w:rsidRPr="00146D5B" w:rsidRDefault="005E68B8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3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3AE0EF03" w14:textId="3538E65E" w:rsidR="00CB30E5" w:rsidRPr="00146D5B" w:rsidRDefault="00A347B8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Código de la Subestación Primaria de Distribución asignada por la Empresa Distribuidora en la Plataforma de Información Pública.</w:t>
            </w:r>
          </w:p>
        </w:tc>
      </w:tr>
      <w:tr w:rsidR="00CB30E5" w14:paraId="113BA7A4" w14:textId="77777777" w:rsidTr="00E262FD">
        <w:tc>
          <w:tcPr>
            <w:tcW w:w="514" w:type="dxa"/>
            <w:vAlign w:val="center"/>
          </w:tcPr>
          <w:p w14:paraId="05EE2D08" w14:textId="41C22EE1" w:rsidR="00CB30E5" w:rsidRPr="00146D5B" w:rsidRDefault="005E68B8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4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1D423D70" w14:textId="1BD9BE10" w:rsidR="00CB30E5" w:rsidRPr="00146D5B" w:rsidRDefault="00D139CC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Se refiere a la etapa de tramitación del PMGD (Admisibilidad, Estudios, ICC, post ICC, Operación)</w:t>
            </w:r>
            <w:r w:rsidR="004F0F23" w:rsidRPr="00146D5B">
              <w:rPr>
                <w:sz w:val="16"/>
                <w:szCs w:val="16"/>
              </w:rPr>
              <w:t>.</w:t>
            </w:r>
          </w:p>
        </w:tc>
      </w:tr>
      <w:tr w:rsidR="00CB30E5" w14:paraId="4BD49C1D" w14:textId="77777777" w:rsidTr="00E262FD">
        <w:tc>
          <w:tcPr>
            <w:tcW w:w="514" w:type="dxa"/>
            <w:vAlign w:val="center"/>
          </w:tcPr>
          <w:p w14:paraId="389AE9AA" w14:textId="36DED8FE" w:rsidR="00CB30E5" w:rsidRPr="00146D5B" w:rsidRDefault="005E68B8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5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2A02E33E" w14:textId="700F73C8" w:rsidR="00CB30E5" w:rsidRPr="00146D5B" w:rsidRDefault="008874BD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Se debe especificar el último formulario emitido en el</w:t>
            </w:r>
            <w:r w:rsidR="004F0F23" w:rsidRPr="00146D5B">
              <w:rPr>
                <w:sz w:val="16"/>
                <w:szCs w:val="16"/>
              </w:rPr>
              <w:t xml:space="preserve"> proceso de conexión (No es obligatorio para PMGD en operación).</w:t>
            </w:r>
          </w:p>
        </w:tc>
      </w:tr>
      <w:tr w:rsidR="00CB30E5" w14:paraId="75570E71" w14:textId="77777777" w:rsidTr="00E262FD">
        <w:tc>
          <w:tcPr>
            <w:tcW w:w="514" w:type="dxa"/>
            <w:vAlign w:val="center"/>
          </w:tcPr>
          <w:p w14:paraId="3675CF2A" w14:textId="7AE1B6B3" w:rsidR="00CB30E5" w:rsidRPr="00146D5B" w:rsidRDefault="005E68B8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6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609954CC" w14:textId="07A158B0" w:rsidR="00CB30E5" w:rsidRPr="00146D5B" w:rsidRDefault="00BE0660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Se debe especificar la fecha de la discrepancia, la cual debe cumplir con el plazo establecido en el artículo 12</w:t>
            </w:r>
            <w:r w:rsidR="002D38D5" w:rsidRPr="00146D5B">
              <w:rPr>
                <w:sz w:val="16"/>
                <w:szCs w:val="16"/>
              </w:rPr>
              <w:t>2</w:t>
            </w:r>
            <w:r w:rsidRPr="00146D5B">
              <w:rPr>
                <w:sz w:val="16"/>
                <w:szCs w:val="16"/>
              </w:rPr>
              <w:t>° del DS88.</w:t>
            </w:r>
          </w:p>
        </w:tc>
      </w:tr>
      <w:tr w:rsidR="00CB30E5" w14:paraId="73F525BD" w14:textId="77777777" w:rsidTr="00E262FD">
        <w:tc>
          <w:tcPr>
            <w:tcW w:w="514" w:type="dxa"/>
            <w:vAlign w:val="center"/>
          </w:tcPr>
          <w:p w14:paraId="27D1FA51" w14:textId="19AAE87C" w:rsidR="00CB30E5" w:rsidRPr="00146D5B" w:rsidRDefault="005E68B8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7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3D7CB33E" w14:textId="1EDB3E44" w:rsidR="00CB30E5" w:rsidRPr="00146D5B" w:rsidRDefault="00A72554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 xml:space="preserve">La medida provisional se puede solicitar conforme lo establecido </w:t>
            </w:r>
            <w:r w:rsidR="000555E9" w:rsidRPr="00146D5B">
              <w:rPr>
                <w:sz w:val="16"/>
                <w:szCs w:val="16"/>
              </w:rPr>
              <w:t>en el artículo 123° del DS88.</w:t>
            </w:r>
          </w:p>
        </w:tc>
      </w:tr>
      <w:tr w:rsidR="00CB30E5" w14:paraId="46261D14" w14:textId="77777777" w:rsidTr="00E262FD">
        <w:tc>
          <w:tcPr>
            <w:tcW w:w="514" w:type="dxa"/>
            <w:vAlign w:val="center"/>
          </w:tcPr>
          <w:p w14:paraId="1EB5CA29" w14:textId="2E8607EF" w:rsidR="00CB30E5" w:rsidRPr="00146D5B" w:rsidRDefault="005E68B8" w:rsidP="008D1A04">
            <w:pPr>
              <w:jc w:val="center"/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>(</w:t>
            </w:r>
            <w:r w:rsidRPr="00146D5B">
              <w:rPr>
                <w:sz w:val="16"/>
                <w:szCs w:val="16"/>
              </w:rPr>
              <w:fldChar w:fldCharType="begin"/>
            </w:r>
            <w:r w:rsidRPr="00146D5B">
              <w:rPr>
                <w:sz w:val="16"/>
                <w:szCs w:val="16"/>
              </w:rPr>
              <w:instrText xml:space="preserve"> SEQ tabla \* Arabic \* MERGEFORMAT </w:instrText>
            </w:r>
            <w:r w:rsidRPr="00146D5B">
              <w:rPr>
                <w:sz w:val="16"/>
                <w:szCs w:val="16"/>
              </w:rPr>
              <w:fldChar w:fldCharType="separate"/>
            </w:r>
            <w:r w:rsidRPr="00146D5B">
              <w:rPr>
                <w:noProof/>
                <w:sz w:val="16"/>
                <w:szCs w:val="16"/>
              </w:rPr>
              <w:t>8</w:t>
            </w:r>
            <w:r w:rsidRPr="00146D5B">
              <w:rPr>
                <w:sz w:val="16"/>
                <w:szCs w:val="16"/>
              </w:rPr>
              <w:fldChar w:fldCharType="end"/>
            </w:r>
            <w:r w:rsidRPr="00146D5B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</w:tcPr>
          <w:p w14:paraId="3F193C2B" w14:textId="4FAE7504" w:rsidR="00CB30E5" w:rsidRPr="00146D5B" w:rsidRDefault="0061729F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 xml:space="preserve">Se debe especificar la problemática principal presentada </w:t>
            </w:r>
            <w:r w:rsidR="00E262FD" w:rsidRPr="00146D5B">
              <w:rPr>
                <w:sz w:val="16"/>
                <w:szCs w:val="16"/>
              </w:rPr>
              <w:t>con relación al</w:t>
            </w:r>
            <w:r w:rsidRPr="00146D5B">
              <w:rPr>
                <w:sz w:val="16"/>
                <w:szCs w:val="16"/>
              </w:rPr>
              <w:t xml:space="preserve"> estado de tramitación del PMGD.</w:t>
            </w:r>
          </w:p>
        </w:tc>
      </w:tr>
      <w:tr w:rsidR="00E262FD" w14:paraId="7546E470" w14:textId="77777777" w:rsidTr="00394DBC">
        <w:tc>
          <w:tcPr>
            <w:tcW w:w="10790" w:type="dxa"/>
            <w:gridSpan w:val="2"/>
            <w:vAlign w:val="center"/>
          </w:tcPr>
          <w:p w14:paraId="50700A45" w14:textId="72FE06CE" w:rsidR="00E262FD" w:rsidRPr="00146D5B" w:rsidRDefault="00E262FD">
            <w:pPr>
              <w:rPr>
                <w:sz w:val="16"/>
                <w:szCs w:val="16"/>
              </w:rPr>
            </w:pPr>
            <w:r w:rsidRPr="00146D5B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146D5B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7052B37D" w14:textId="77777777" w:rsidR="00104A7C" w:rsidRPr="00B304E9" w:rsidRDefault="00104A7C" w:rsidP="00104A7C">
      <w:pPr>
        <w:pStyle w:val="Sinespaciado"/>
      </w:pPr>
    </w:p>
    <w:sectPr w:rsidR="00104A7C" w:rsidRPr="00B304E9" w:rsidSect="00FA3A8F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45736D" w14:textId="77777777" w:rsidR="00B20780" w:rsidRDefault="00B20780" w:rsidP="0066768A">
      <w:r>
        <w:separator/>
      </w:r>
    </w:p>
  </w:endnote>
  <w:endnote w:type="continuationSeparator" w:id="0">
    <w:p w14:paraId="41A17E0D" w14:textId="77777777" w:rsidR="00B20780" w:rsidRDefault="00B20780" w:rsidP="0066768A">
      <w:r>
        <w:continuationSeparator/>
      </w:r>
    </w:p>
  </w:endnote>
  <w:endnote w:type="continuationNotice" w:id="1">
    <w:p w14:paraId="63FE829B" w14:textId="77777777" w:rsidR="00B20780" w:rsidRDefault="00B2078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5FDA1B" w14:textId="77777777" w:rsidR="00B20780" w:rsidRDefault="00B20780" w:rsidP="0066768A">
      <w:r>
        <w:separator/>
      </w:r>
    </w:p>
  </w:footnote>
  <w:footnote w:type="continuationSeparator" w:id="0">
    <w:p w14:paraId="1BBC4B76" w14:textId="77777777" w:rsidR="00B20780" w:rsidRDefault="00B20780" w:rsidP="0066768A">
      <w:r>
        <w:continuationSeparator/>
      </w:r>
    </w:p>
  </w:footnote>
  <w:footnote w:type="continuationNotice" w:id="1">
    <w:p w14:paraId="3B634AE9" w14:textId="77777777" w:rsidR="00B20780" w:rsidRDefault="00B2078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E63FE8" w14:textId="77777777" w:rsidR="00323339" w:rsidRPr="0079623F" w:rsidRDefault="00323339" w:rsidP="00323339">
    <w:pPr>
      <w:jc w:val="right"/>
      <w:rPr>
        <w:b/>
        <w:bCs/>
        <w:sz w:val="18"/>
        <w:szCs w:val="18"/>
      </w:rPr>
    </w:pPr>
    <w:bookmarkStart w:id="0" w:name="_Hlk166749004"/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</w:p>
  <w:bookmarkEnd w:id="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05FF1"/>
    <w:rsid w:val="00010041"/>
    <w:rsid w:val="00010D71"/>
    <w:rsid w:val="00012CDE"/>
    <w:rsid w:val="000150BB"/>
    <w:rsid w:val="00015ABF"/>
    <w:rsid w:val="000161C4"/>
    <w:rsid w:val="0001675E"/>
    <w:rsid w:val="0001738F"/>
    <w:rsid w:val="00017C6E"/>
    <w:rsid w:val="0002178B"/>
    <w:rsid w:val="000228CC"/>
    <w:rsid w:val="000243C7"/>
    <w:rsid w:val="00026D73"/>
    <w:rsid w:val="00027C29"/>
    <w:rsid w:val="00030200"/>
    <w:rsid w:val="00030492"/>
    <w:rsid w:val="00031EE7"/>
    <w:rsid w:val="00035A74"/>
    <w:rsid w:val="000379C9"/>
    <w:rsid w:val="00043AFF"/>
    <w:rsid w:val="00044D7D"/>
    <w:rsid w:val="0005552A"/>
    <w:rsid w:val="000555E9"/>
    <w:rsid w:val="000601FB"/>
    <w:rsid w:val="00067AEC"/>
    <w:rsid w:val="00071F9F"/>
    <w:rsid w:val="00073644"/>
    <w:rsid w:val="0007394D"/>
    <w:rsid w:val="00077A63"/>
    <w:rsid w:val="00080688"/>
    <w:rsid w:val="00083604"/>
    <w:rsid w:val="00083DBD"/>
    <w:rsid w:val="00086910"/>
    <w:rsid w:val="0009008A"/>
    <w:rsid w:val="00090621"/>
    <w:rsid w:val="0009145F"/>
    <w:rsid w:val="00092168"/>
    <w:rsid w:val="00093723"/>
    <w:rsid w:val="00094978"/>
    <w:rsid w:val="000A00A3"/>
    <w:rsid w:val="000A10AD"/>
    <w:rsid w:val="000A2501"/>
    <w:rsid w:val="000A346D"/>
    <w:rsid w:val="000A4353"/>
    <w:rsid w:val="000A457F"/>
    <w:rsid w:val="000A4B2B"/>
    <w:rsid w:val="000A5559"/>
    <w:rsid w:val="000A5E47"/>
    <w:rsid w:val="000A6249"/>
    <w:rsid w:val="000B1901"/>
    <w:rsid w:val="000B3686"/>
    <w:rsid w:val="000B5463"/>
    <w:rsid w:val="000C1167"/>
    <w:rsid w:val="000C12DE"/>
    <w:rsid w:val="000C47D3"/>
    <w:rsid w:val="000C4DAB"/>
    <w:rsid w:val="000C4E2C"/>
    <w:rsid w:val="000C72B4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A92"/>
    <w:rsid w:val="00102C81"/>
    <w:rsid w:val="00104A7C"/>
    <w:rsid w:val="00114D4B"/>
    <w:rsid w:val="00115AFF"/>
    <w:rsid w:val="00125FFB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6D5B"/>
    <w:rsid w:val="001470FD"/>
    <w:rsid w:val="00150444"/>
    <w:rsid w:val="00152034"/>
    <w:rsid w:val="001607CC"/>
    <w:rsid w:val="001617E5"/>
    <w:rsid w:val="001625A5"/>
    <w:rsid w:val="00165FC6"/>
    <w:rsid w:val="001703CE"/>
    <w:rsid w:val="00170DA1"/>
    <w:rsid w:val="00180478"/>
    <w:rsid w:val="00182116"/>
    <w:rsid w:val="0018376A"/>
    <w:rsid w:val="001852DD"/>
    <w:rsid w:val="001860ED"/>
    <w:rsid w:val="00190137"/>
    <w:rsid w:val="00193C6B"/>
    <w:rsid w:val="00194194"/>
    <w:rsid w:val="00194F14"/>
    <w:rsid w:val="001A31DE"/>
    <w:rsid w:val="001A4E49"/>
    <w:rsid w:val="001B015E"/>
    <w:rsid w:val="001B01DE"/>
    <w:rsid w:val="001B54FF"/>
    <w:rsid w:val="001B6DFF"/>
    <w:rsid w:val="001C0EE1"/>
    <w:rsid w:val="001C3D15"/>
    <w:rsid w:val="001C5CBB"/>
    <w:rsid w:val="001D0926"/>
    <w:rsid w:val="001D14E7"/>
    <w:rsid w:val="001D255E"/>
    <w:rsid w:val="001D744E"/>
    <w:rsid w:val="001E3128"/>
    <w:rsid w:val="001E3D99"/>
    <w:rsid w:val="001E7074"/>
    <w:rsid w:val="001E78A6"/>
    <w:rsid w:val="001E7B7A"/>
    <w:rsid w:val="001F091A"/>
    <w:rsid w:val="001F480D"/>
    <w:rsid w:val="001F482B"/>
    <w:rsid w:val="001F7130"/>
    <w:rsid w:val="0020256B"/>
    <w:rsid w:val="0020377D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1C08"/>
    <w:rsid w:val="002223F4"/>
    <w:rsid w:val="0023223D"/>
    <w:rsid w:val="00232550"/>
    <w:rsid w:val="00234C2C"/>
    <w:rsid w:val="00234C49"/>
    <w:rsid w:val="00235C89"/>
    <w:rsid w:val="00236822"/>
    <w:rsid w:val="00242570"/>
    <w:rsid w:val="00242ACD"/>
    <w:rsid w:val="00250308"/>
    <w:rsid w:val="0025213A"/>
    <w:rsid w:val="00252AED"/>
    <w:rsid w:val="00253853"/>
    <w:rsid w:val="00253884"/>
    <w:rsid w:val="00254C9B"/>
    <w:rsid w:val="002579CE"/>
    <w:rsid w:val="00257BF3"/>
    <w:rsid w:val="0026219D"/>
    <w:rsid w:val="002638A9"/>
    <w:rsid w:val="00264F6D"/>
    <w:rsid w:val="00265A1F"/>
    <w:rsid w:val="00265B38"/>
    <w:rsid w:val="00267F07"/>
    <w:rsid w:val="00271C49"/>
    <w:rsid w:val="002746C4"/>
    <w:rsid w:val="00275BA7"/>
    <w:rsid w:val="0027655A"/>
    <w:rsid w:val="0027660A"/>
    <w:rsid w:val="00276CA6"/>
    <w:rsid w:val="002827A2"/>
    <w:rsid w:val="00283C89"/>
    <w:rsid w:val="00292926"/>
    <w:rsid w:val="00293549"/>
    <w:rsid w:val="002943E3"/>
    <w:rsid w:val="0029466F"/>
    <w:rsid w:val="0029548E"/>
    <w:rsid w:val="00295692"/>
    <w:rsid w:val="00295781"/>
    <w:rsid w:val="0029648A"/>
    <w:rsid w:val="002A0F75"/>
    <w:rsid w:val="002A1F64"/>
    <w:rsid w:val="002A2BF3"/>
    <w:rsid w:val="002A4521"/>
    <w:rsid w:val="002A5DAF"/>
    <w:rsid w:val="002B388F"/>
    <w:rsid w:val="002B3A28"/>
    <w:rsid w:val="002D095A"/>
    <w:rsid w:val="002D190A"/>
    <w:rsid w:val="002D2578"/>
    <w:rsid w:val="002D2D8C"/>
    <w:rsid w:val="002D38D5"/>
    <w:rsid w:val="002D3B2A"/>
    <w:rsid w:val="002D3B8F"/>
    <w:rsid w:val="002D3C6B"/>
    <w:rsid w:val="002E28E6"/>
    <w:rsid w:val="002E6B3B"/>
    <w:rsid w:val="002E70D7"/>
    <w:rsid w:val="002F3126"/>
    <w:rsid w:val="002F3EB0"/>
    <w:rsid w:val="00303E8D"/>
    <w:rsid w:val="00305AA7"/>
    <w:rsid w:val="003103C6"/>
    <w:rsid w:val="00312593"/>
    <w:rsid w:val="0031486E"/>
    <w:rsid w:val="00315132"/>
    <w:rsid w:val="003214A7"/>
    <w:rsid w:val="00322267"/>
    <w:rsid w:val="00323339"/>
    <w:rsid w:val="00325051"/>
    <w:rsid w:val="00325851"/>
    <w:rsid w:val="003259F1"/>
    <w:rsid w:val="00326738"/>
    <w:rsid w:val="0032728C"/>
    <w:rsid w:val="00327502"/>
    <w:rsid w:val="00327CFE"/>
    <w:rsid w:val="003309A6"/>
    <w:rsid w:val="00331BAE"/>
    <w:rsid w:val="003340ED"/>
    <w:rsid w:val="003354C3"/>
    <w:rsid w:val="00336300"/>
    <w:rsid w:val="003373FA"/>
    <w:rsid w:val="00337E30"/>
    <w:rsid w:val="0034026D"/>
    <w:rsid w:val="0034121B"/>
    <w:rsid w:val="00341CA7"/>
    <w:rsid w:val="0034252F"/>
    <w:rsid w:val="00343FA4"/>
    <w:rsid w:val="00344BFA"/>
    <w:rsid w:val="003450A1"/>
    <w:rsid w:val="003453E8"/>
    <w:rsid w:val="00345C67"/>
    <w:rsid w:val="00346E2E"/>
    <w:rsid w:val="00355169"/>
    <w:rsid w:val="003570F4"/>
    <w:rsid w:val="00360643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2D2C"/>
    <w:rsid w:val="00383476"/>
    <w:rsid w:val="003843A5"/>
    <w:rsid w:val="00384760"/>
    <w:rsid w:val="00391E73"/>
    <w:rsid w:val="003929EA"/>
    <w:rsid w:val="00392DEB"/>
    <w:rsid w:val="00395381"/>
    <w:rsid w:val="003A00D0"/>
    <w:rsid w:val="003A0F6D"/>
    <w:rsid w:val="003A18B1"/>
    <w:rsid w:val="003A262A"/>
    <w:rsid w:val="003A3237"/>
    <w:rsid w:val="003A485E"/>
    <w:rsid w:val="003A4B08"/>
    <w:rsid w:val="003A6CDE"/>
    <w:rsid w:val="003A7B9C"/>
    <w:rsid w:val="003B1BBE"/>
    <w:rsid w:val="003B2787"/>
    <w:rsid w:val="003C41C8"/>
    <w:rsid w:val="003C5099"/>
    <w:rsid w:val="003C5B11"/>
    <w:rsid w:val="003D09DA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954"/>
    <w:rsid w:val="003F33F9"/>
    <w:rsid w:val="003F3C91"/>
    <w:rsid w:val="003F3E88"/>
    <w:rsid w:val="003F53D4"/>
    <w:rsid w:val="003F550E"/>
    <w:rsid w:val="003F56C2"/>
    <w:rsid w:val="0040054B"/>
    <w:rsid w:val="0040129E"/>
    <w:rsid w:val="00402436"/>
    <w:rsid w:val="00402713"/>
    <w:rsid w:val="004044BE"/>
    <w:rsid w:val="0040530A"/>
    <w:rsid w:val="004074BE"/>
    <w:rsid w:val="00411DFE"/>
    <w:rsid w:val="00414911"/>
    <w:rsid w:val="00417210"/>
    <w:rsid w:val="00417FA0"/>
    <w:rsid w:val="00425362"/>
    <w:rsid w:val="0042787D"/>
    <w:rsid w:val="00431C77"/>
    <w:rsid w:val="0043557D"/>
    <w:rsid w:val="00436A5D"/>
    <w:rsid w:val="00436B37"/>
    <w:rsid w:val="00437008"/>
    <w:rsid w:val="00441BF5"/>
    <w:rsid w:val="0044300D"/>
    <w:rsid w:val="00443DEF"/>
    <w:rsid w:val="0044530B"/>
    <w:rsid w:val="00450976"/>
    <w:rsid w:val="004510D3"/>
    <w:rsid w:val="00451BF1"/>
    <w:rsid w:val="00455A2F"/>
    <w:rsid w:val="00456159"/>
    <w:rsid w:val="004611FE"/>
    <w:rsid w:val="004642EB"/>
    <w:rsid w:val="0046583D"/>
    <w:rsid w:val="004661DE"/>
    <w:rsid w:val="004671EE"/>
    <w:rsid w:val="00467332"/>
    <w:rsid w:val="00470E51"/>
    <w:rsid w:val="004737A8"/>
    <w:rsid w:val="00473B22"/>
    <w:rsid w:val="0047405D"/>
    <w:rsid w:val="00475770"/>
    <w:rsid w:val="00486D47"/>
    <w:rsid w:val="00487A0A"/>
    <w:rsid w:val="00492799"/>
    <w:rsid w:val="00492FAC"/>
    <w:rsid w:val="0049452F"/>
    <w:rsid w:val="00495844"/>
    <w:rsid w:val="004A0C96"/>
    <w:rsid w:val="004A1B69"/>
    <w:rsid w:val="004A2291"/>
    <w:rsid w:val="004A3051"/>
    <w:rsid w:val="004A3A00"/>
    <w:rsid w:val="004A3E51"/>
    <w:rsid w:val="004A6F5B"/>
    <w:rsid w:val="004A7BEB"/>
    <w:rsid w:val="004B0060"/>
    <w:rsid w:val="004B1258"/>
    <w:rsid w:val="004B35CC"/>
    <w:rsid w:val="004B6F54"/>
    <w:rsid w:val="004C049C"/>
    <w:rsid w:val="004C24B2"/>
    <w:rsid w:val="004C2C4B"/>
    <w:rsid w:val="004C4FA7"/>
    <w:rsid w:val="004C63CB"/>
    <w:rsid w:val="004C6E15"/>
    <w:rsid w:val="004C7BB2"/>
    <w:rsid w:val="004D14A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0F23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06C4C"/>
    <w:rsid w:val="005101DC"/>
    <w:rsid w:val="0051065A"/>
    <w:rsid w:val="00512FA2"/>
    <w:rsid w:val="00515363"/>
    <w:rsid w:val="00515CFE"/>
    <w:rsid w:val="0051645E"/>
    <w:rsid w:val="00520E6E"/>
    <w:rsid w:val="005228D9"/>
    <w:rsid w:val="00522F74"/>
    <w:rsid w:val="00525029"/>
    <w:rsid w:val="00532EA2"/>
    <w:rsid w:val="00533D07"/>
    <w:rsid w:val="00535C6C"/>
    <w:rsid w:val="00536B3F"/>
    <w:rsid w:val="00537C0C"/>
    <w:rsid w:val="005403AC"/>
    <w:rsid w:val="00541251"/>
    <w:rsid w:val="00542426"/>
    <w:rsid w:val="005437E6"/>
    <w:rsid w:val="005515E2"/>
    <w:rsid w:val="0055370B"/>
    <w:rsid w:val="00554B93"/>
    <w:rsid w:val="005552FC"/>
    <w:rsid w:val="00555BFB"/>
    <w:rsid w:val="0055728D"/>
    <w:rsid w:val="00560ADE"/>
    <w:rsid w:val="00562D5C"/>
    <w:rsid w:val="005647CD"/>
    <w:rsid w:val="005718FC"/>
    <w:rsid w:val="00573AF8"/>
    <w:rsid w:val="00574A6C"/>
    <w:rsid w:val="005764DC"/>
    <w:rsid w:val="00576B1B"/>
    <w:rsid w:val="005774A1"/>
    <w:rsid w:val="005779D0"/>
    <w:rsid w:val="00584F5F"/>
    <w:rsid w:val="00585D2A"/>
    <w:rsid w:val="00587E82"/>
    <w:rsid w:val="00591EEC"/>
    <w:rsid w:val="005920BB"/>
    <w:rsid w:val="005968BD"/>
    <w:rsid w:val="005A0CAD"/>
    <w:rsid w:val="005A3D70"/>
    <w:rsid w:val="005A56AF"/>
    <w:rsid w:val="005A6993"/>
    <w:rsid w:val="005A7C4D"/>
    <w:rsid w:val="005B0359"/>
    <w:rsid w:val="005B0729"/>
    <w:rsid w:val="005B2A78"/>
    <w:rsid w:val="005B7E84"/>
    <w:rsid w:val="005C02F5"/>
    <w:rsid w:val="005C30E1"/>
    <w:rsid w:val="005C54B2"/>
    <w:rsid w:val="005C7956"/>
    <w:rsid w:val="005C7E95"/>
    <w:rsid w:val="005D2D48"/>
    <w:rsid w:val="005D4B9A"/>
    <w:rsid w:val="005E68B8"/>
    <w:rsid w:val="005E7A0E"/>
    <w:rsid w:val="005E7B53"/>
    <w:rsid w:val="005F0EC3"/>
    <w:rsid w:val="005F4F1A"/>
    <w:rsid w:val="005F7A65"/>
    <w:rsid w:val="005F7BA4"/>
    <w:rsid w:val="00601C4B"/>
    <w:rsid w:val="00603410"/>
    <w:rsid w:val="0060500D"/>
    <w:rsid w:val="00606F50"/>
    <w:rsid w:val="006103BB"/>
    <w:rsid w:val="00616325"/>
    <w:rsid w:val="00616468"/>
    <w:rsid w:val="0061729F"/>
    <w:rsid w:val="00620464"/>
    <w:rsid w:val="00622378"/>
    <w:rsid w:val="00622D6D"/>
    <w:rsid w:val="006237BB"/>
    <w:rsid w:val="006239D3"/>
    <w:rsid w:val="0062620E"/>
    <w:rsid w:val="00626BF9"/>
    <w:rsid w:val="00630242"/>
    <w:rsid w:val="00631E7C"/>
    <w:rsid w:val="00632431"/>
    <w:rsid w:val="00634744"/>
    <w:rsid w:val="00635832"/>
    <w:rsid w:val="00636280"/>
    <w:rsid w:val="00641D99"/>
    <w:rsid w:val="006430B9"/>
    <w:rsid w:val="00643264"/>
    <w:rsid w:val="00653179"/>
    <w:rsid w:val="006539CA"/>
    <w:rsid w:val="0065451E"/>
    <w:rsid w:val="00654A74"/>
    <w:rsid w:val="00655CB5"/>
    <w:rsid w:val="006569D2"/>
    <w:rsid w:val="00660481"/>
    <w:rsid w:val="006625F3"/>
    <w:rsid w:val="0066383E"/>
    <w:rsid w:val="00663DDD"/>
    <w:rsid w:val="00665077"/>
    <w:rsid w:val="006658CD"/>
    <w:rsid w:val="0066768A"/>
    <w:rsid w:val="00671A24"/>
    <w:rsid w:val="00671B08"/>
    <w:rsid w:val="0067627D"/>
    <w:rsid w:val="00680DF9"/>
    <w:rsid w:val="00681400"/>
    <w:rsid w:val="00686EDE"/>
    <w:rsid w:val="00687DE6"/>
    <w:rsid w:val="00691522"/>
    <w:rsid w:val="0069267E"/>
    <w:rsid w:val="00692F48"/>
    <w:rsid w:val="006A0BD9"/>
    <w:rsid w:val="006A264C"/>
    <w:rsid w:val="006A6AAC"/>
    <w:rsid w:val="006B07CD"/>
    <w:rsid w:val="006B1300"/>
    <w:rsid w:val="006B2CBF"/>
    <w:rsid w:val="006B4C30"/>
    <w:rsid w:val="006B6D33"/>
    <w:rsid w:val="006B7CE1"/>
    <w:rsid w:val="006C2D34"/>
    <w:rsid w:val="006C3B48"/>
    <w:rsid w:val="006C52EB"/>
    <w:rsid w:val="006C6075"/>
    <w:rsid w:val="006D02C0"/>
    <w:rsid w:val="006D0798"/>
    <w:rsid w:val="006D1C08"/>
    <w:rsid w:val="006D24E3"/>
    <w:rsid w:val="006D34F2"/>
    <w:rsid w:val="006D425E"/>
    <w:rsid w:val="006D6D99"/>
    <w:rsid w:val="006D7F90"/>
    <w:rsid w:val="006E0062"/>
    <w:rsid w:val="006E22E7"/>
    <w:rsid w:val="006E2E81"/>
    <w:rsid w:val="006F1316"/>
    <w:rsid w:val="006F2FD7"/>
    <w:rsid w:val="006F3A64"/>
    <w:rsid w:val="006F5A1E"/>
    <w:rsid w:val="006F5C73"/>
    <w:rsid w:val="006F7F2F"/>
    <w:rsid w:val="00701E82"/>
    <w:rsid w:val="00702786"/>
    <w:rsid w:val="007036B2"/>
    <w:rsid w:val="00705302"/>
    <w:rsid w:val="00713190"/>
    <w:rsid w:val="0071368B"/>
    <w:rsid w:val="00713AB9"/>
    <w:rsid w:val="00714017"/>
    <w:rsid w:val="00721B86"/>
    <w:rsid w:val="00722D8E"/>
    <w:rsid w:val="00723310"/>
    <w:rsid w:val="0072334C"/>
    <w:rsid w:val="00724213"/>
    <w:rsid w:val="00731B78"/>
    <w:rsid w:val="00732960"/>
    <w:rsid w:val="0073325C"/>
    <w:rsid w:val="0073657A"/>
    <w:rsid w:val="00742B87"/>
    <w:rsid w:val="00743A72"/>
    <w:rsid w:val="00745A4F"/>
    <w:rsid w:val="00747ECB"/>
    <w:rsid w:val="00750FBA"/>
    <w:rsid w:val="007528CE"/>
    <w:rsid w:val="0075713D"/>
    <w:rsid w:val="0076305A"/>
    <w:rsid w:val="007640AD"/>
    <w:rsid w:val="007657F6"/>
    <w:rsid w:val="007672F8"/>
    <w:rsid w:val="007704BA"/>
    <w:rsid w:val="00771D00"/>
    <w:rsid w:val="0078117B"/>
    <w:rsid w:val="0078173A"/>
    <w:rsid w:val="00783128"/>
    <w:rsid w:val="00784C13"/>
    <w:rsid w:val="00790ECF"/>
    <w:rsid w:val="007928A8"/>
    <w:rsid w:val="00793B0A"/>
    <w:rsid w:val="007947D5"/>
    <w:rsid w:val="0079623F"/>
    <w:rsid w:val="007A0675"/>
    <w:rsid w:val="007A1ACC"/>
    <w:rsid w:val="007A2DB3"/>
    <w:rsid w:val="007A3367"/>
    <w:rsid w:val="007A69D9"/>
    <w:rsid w:val="007A7E32"/>
    <w:rsid w:val="007B03CB"/>
    <w:rsid w:val="007B4916"/>
    <w:rsid w:val="007B6857"/>
    <w:rsid w:val="007B7251"/>
    <w:rsid w:val="007C37FD"/>
    <w:rsid w:val="007D099B"/>
    <w:rsid w:val="007D285B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07B54"/>
    <w:rsid w:val="00810D69"/>
    <w:rsid w:val="00811B94"/>
    <w:rsid w:val="0081365C"/>
    <w:rsid w:val="00815610"/>
    <w:rsid w:val="00817FF1"/>
    <w:rsid w:val="0082253A"/>
    <w:rsid w:val="00823768"/>
    <w:rsid w:val="00827734"/>
    <w:rsid w:val="00831355"/>
    <w:rsid w:val="00834162"/>
    <w:rsid w:val="00837F59"/>
    <w:rsid w:val="00837FF5"/>
    <w:rsid w:val="00852283"/>
    <w:rsid w:val="008549E0"/>
    <w:rsid w:val="0085548E"/>
    <w:rsid w:val="0086286C"/>
    <w:rsid w:val="008656B4"/>
    <w:rsid w:val="00872F32"/>
    <w:rsid w:val="0087368B"/>
    <w:rsid w:val="00873B5E"/>
    <w:rsid w:val="00873CD6"/>
    <w:rsid w:val="00880B70"/>
    <w:rsid w:val="00880C0D"/>
    <w:rsid w:val="008819E8"/>
    <w:rsid w:val="00881B72"/>
    <w:rsid w:val="00883007"/>
    <w:rsid w:val="008860AC"/>
    <w:rsid w:val="008874BD"/>
    <w:rsid w:val="008905DA"/>
    <w:rsid w:val="00893822"/>
    <w:rsid w:val="0089399C"/>
    <w:rsid w:val="00894F44"/>
    <w:rsid w:val="00894FFE"/>
    <w:rsid w:val="008950F1"/>
    <w:rsid w:val="00895206"/>
    <w:rsid w:val="00897C2D"/>
    <w:rsid w:val="008A17A9"/>
    <w:rsid w:val="008A206A"/>
    <w:rsid w:val="008A3773"/>
    <w:rsid w:val="008A3966"/>
    <w:rsid w:val="008A4B79"/>
    <w:rsid w:val="008B0A0E"/>
    <w:rsid w:val="008B1115"/>
    <w:rsid w:val="008B2E35"/>
    <w:rsid w:val="008B2EE7"/>
    <w:rsid w:val="008B333C"/>
    <w:rsid w:val="008B6C3C"/>
    <w:rsid w:val="008C0E8F"/>
    <w:rsid w:val="008C21B9"/>
    <w:rsid w:val="008C36F6"/>
    <w:rsid w:val="008C41D8"/>
    <w:rsid w:val="008C57D6"/>
    <w:rsid w:val="008C69E2"/>
    <w:rsid w:val="008C7DB9"/>
    <w:rsid w:val="008D08BD"/>
    <w:rsid w:val="008D11C9"/>
    <w:rsid w:val="008D1A04"/>
    <w:rsid w:val="008D1C79"/>
    <w:rsid w:val="008D544F"/>
    <w:rsid w:val="008E06E6"/>
    <w:rsid w:val="008E2646"/>
    <w:rsid w:val="008E4EB3"/>
    <w:rsid w:val="008E6649"/>
    <w:rsid w:val="009000A8"/>
    <w:rsid w:val="0090045E"/>
    <w:rsid w:val="00900A75"/>
    <w:rsid w:val="00901C41"/>
    <w:rsid w:val="00905960"/>
    <w:rsid w:val="00907261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33BD2"/>
    <w:rsid w:val="00940418"/>
    <w:rsid w:val="009417B3"/>
    <w:rsid w:val="00941904"/>
    <w:rsid w:val="00943BCE"/>
    <w:rsid w:val="00944CBF"/>
    <w:rsid w:val="00946B5F"/>
    <w:rsid w:val="0095139A"/>
    <w:rsid w:val="009521D0"/>
    <w:rsid w:val="00952FA6"/>
    <w:rsid w:val="009532DD"/>
    <w:rsid w:val="009542E7"/>
    <w:rsid w:val="0095517E"/>
    <w:rsid w:val="009576A2"/>
    <w:rsid w:val="009602DC"/>
    <w:rsid w:val="00962093"/>
    <w:rsid w:val="0096601F"/>
    <w:rsid w:val="0097429A"/>
    <w:rsid w:val="0097508B"/>
    <w:rsid w:val="00975BB5"/>
    <w:rsid w:val="0097644B"/>
    <w:rsid w:val="00977A98"/>
    <w:rsid w:val="00980FA7"/>
    <w:rsid w:val="00981538"/>
    <w:rsid w:val="00982DE2"/>
    <w:rsid w:val="00985899"/>
    <w:rsid w:val="0098653D"/>
    <w:rsid w:val="009876F9"/>
    <w:rsid w:val="00990D22"/>
    <w:rsid w:val="00990FEC"/>
    <w:rsid w:val="009921D6"/>
    <w:rsid w:val="00992CDB"/>
    <w:rsid w:val="00993C10"/>
    <w:rsid w:val="00995916"/>
    <w:rsid w:val="009A3C14"/>
    <w:rsid w:val="009A70B3"/>
    <w:rsid w:val="009A71AF"/>
    <w:rsid w:val="009B095C"/>
    <w:rsid w:val="009B0B52"/>
    <w:rsid w:val="009B4FC6"/>
    <w:rsid w:val="009B51E7"/>
    <w:rsid w:val="009C27BD"/>
    <w:rsid w:val="009C31C8"/>
    <w:rsid w:val="009C69EC"/>
    <w:rsid w:val="009C69FF"/>
    <w:rsid w:val="009C6F49"/>
    <w:rsid w:val="009D30EA"/>
    <w:rsid w:val="009D45D6"/>
    <w:rsid w:val="009D757F"/>
    <w:rsid w:val="009D773E"/>
    <w:rsid w:val="009E095B"/>
    <w:rsid w:val="009E340A"/>
    <w:rsid w:val="009E3951"/>
    <w:rsid w:val="009E4E24"/>
    <w:rsid w:val="009E51BB"/>
    <w:rsid w:val="009E6F37"/>
    <w:rsid w:val="009E7EF5"/>
    <w:rsid w:val="009F0CD4"/>
    <w:rsid w:val="009F153E"/>
    <w:rsid w:val="009F460D"/>
    <w:rsid w:val="00A014D1"/>
    <w:rsid w:val="00A052EE"/>
    <w:rsid w:val="00A068F7"/>
    <w:rsid w:val="00A14627"/>
    <w:rsid w:val="00A14EE1"/>
    <w:rsid w:val="00A169A3"/>
    <w:rsid w:val="00A17A38"/>
    <w:rsid w:val="00A17D15"/>
    <w:rsid w:val="00A25336"/>
    <w:rsid w:val="00A2713A"/>
    <w:rsid w:val="00A31066"/>
    <w:rsid w:val="00A3159E"/>
    <w:rsid w:val="00A31937"/>
    <w:rsid w:val="00A338CB"/>
    <w:rsid w:val="00A347B8"/>
    <w:rsid w:val="00A40393"/>
    <w:rsid w:val="00A45EC5"/>
    <w:rsid w:val="00A465C7"/>
    <w:rsid w:val="00A544A3"/>
    <w:rsid w:val="00A547DC"/>
    <w:rsid w:val="00A63B7C"/>
    <w:rsid w:val="00A661A5"/>
    <w:rsid w:val="00A67643"/>
    <w:rsid w:val="00A717B1"/>
    <w:rsid w:val="00A72554"/>
    <w:rsid w:val="00A7637E"/>
    <w:rsid w:val="00A80476"/>
    <w:rsid w:val="00A85B2B"/>
    <w:rsid w:val="00A90332"/>
    <w:rsid w:val="00A9625B"/>
    <w:rsid w:val="00A972F9"/>
    <w:rsid w:val="00AA0995"/>
    <w:rsid w:val="00AA1598"/>
    <w:rsid w:val="00AA3F5F"/>
    <w:rsid w:val="00AA63B1"/>
    <w:rsid w:val="00AB024A"/>
    <w:rsid w:val="00AC3D69"/>
    <w:rsid w:val="00AC58DA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7D84"/>
    <w:rsid w:val="00B10814"/>
    <w:rsid w:val="00B1081E"/>
    <w:rsid w:val="00B135CC"/>
    <w:rsid w:val="00B15D1F"/>
    <w:rsid w:val="00B175E0"/>
    <w:rsid w:val="00B20137"/>
    <w:rsid w:val="00B20780"/>
    <w:rsid w:val="00B22790"/>
    <w:rsid w:val="00B232D7"/>
    <w:rsid w:val="00B2517B"/>
    <w:rsid w:val="00B25365"/>
    <w:rsid w:val="00B253B7"/>
    <w:rsid w:val="00B304E9"/>
    <w:rsid w:val="00B3146B"/>
    <w:rsid w:val="00B319B1"/>
    <w:rsid w:val="00B3315C"/>
    <w:rsid w:val="00B332AA"/>
    <w:rsid w:val="00B335DB"/>
    <w:rsid w:val="00B358D8"/>
    <w:rsid w:val="00B35DC7"/>
    <w:rsid w:val="00B374E6"/>
    <w:rsid w:val="00B37854"/>
    <w:rsid w:val="00B37896"/>
    <w:rsid w:val="00B40261"/>
    <w:rsid w:val="00B40CAE"/>
    <w:rsid w:val="00B41C3B"/>
    <w:rsid w:val="00B42A25"/>
    <w:rsid w:val="00B44260"/>
    <w:rsid w:val="00B44945"/>
    <w:rsid w:val="00B44E2D"/>
    <w:rsid w:val="00B51916"/>
    <w:rsid w:val="00B54A12"/>
    <w:rsid w:val="00B54E19"/>
    <w:rsid w:val="00B55F9D"/>
    <w:rsid w:val="00B56A7C"/>
    <w:rsid w:val="00B57A41"/>
    <w:rsid w:val="00B57BA4"/>
    <w:rsid w:val="00B609C6"/>
    <w:rsid w:val="00B62657"/>
    <w:rsid w:val="00B62695"/>
    <w:rsid w:val="00B71564"/>
    <w:rsid w:val="00B71F9D"/>
    <w:rsid w:val="00B7478B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86FFC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3F6C"/>
    <w:rsid w:val="00BC5B87"/>
    <w:rsid w:val="00BD0385"/>
    <w:rsid w:val="00BD1D42"/>
    <w:rsid w:val="00BD241A"/>
    <w:rsid w:val="00BD311F"/>
    <w:rsid w:val="00BD5168"/>
    <w:rsid w:val="00BD54AF"/>
    <w:rsid w:val="00BD54F2"/>
    <w:rsid w:val="00BD5843"/>
    <w:rsid w:val="00BE0660"/>
    <w:rsid w:val="00BE16C4"/>
    <w:rsid w:val="00BE4FCF"/>
    <w:rsid w:val="00BF027D"/>
    <w:rsid w:val="00BF0569"/>
    <w:rsid w:val="00BF1B6B"/>
    <w:rsid w:val="00BF28EC"/>
    <w:rsid w:val="00BF3A63"/>
    <w:rsid w:val="00BF490A"/>
    <w:rsid w:val="00BF49C2"/>
    <w:rsid w:val="00BF5636"/>
    <w:rsid w:val="00BF5DF8"/>
    <w:rsid w:val="00C03B04"/>
    <w:rsid w:val="00C04432"/>
    <w:rsid w:val="00C04F75"/>
    <w:rsid w:val="00C05F7D"/>
    <w:rsid w:val="00C06732"/>
    <w:rsid w:val="00C068CC"/>
    <w:rsid w:val="00C11243"/>
    <w:rsid w:val="00C12DA6"/>
    <w:rsid w:val="00C13A71"/>
    <w:rsid w:val="00C147B6"/>
    <w:rsid w:val="00C14E5F"/>
    <w:rsid w:val="00C2051A"/>
    <w:rsid w:val="00C20EA9"/>
    <w:rsid w:val="00C25D19"/>
    <w:rsid w:val="00C30D8E"/>
    <w:rsid w:val="00C30E5D"/>
    <w:rsid w:val="00C3231A"/>
    <w:rsid w:val="00C3400F"/>
    <w:rsid w:val="00C37539"/>
    <w:rsid w:val="00C37774"/>
    <w:rsid w:val="00C378EB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53A"/>
    <w:rsid w:val="00C57AB6"/>
    <w:rsid w:val="00C6098C"/>
    <w:rsid w:val="00C62C35"/>
    <w:rsid w:val="00C66525"/>
    <w:rsid w:val="00C67C3E"/>
    <w:rsid w:val="00C72A6D"/>
    <w:rsid w:val="00C73B93"/>
    <w:rsid w:val="00C77990"/>
    <w:rsid w:val="00C77EDA"/>
    <w:rsid w:val="00C82666"/>
    <w:rsid w:val="00C8272E"/>
    <w:rsid w:val="00C82EE7"/>
    <w:rsid w:val="00C84F40"/>
    <w:rsid w:val="00C853D3"/>
    <w:rsid w:val="00C85D28"/>
    <w:rsid w:val="00C865C7"/>
    <w:rsid w:val="00C866C8"/>
    <w:rsid w:val="00C87554"/>
    <w:rsid w:val="00C95326"/>
    <w:rsid w:val="00C95D25"/>
    <w:rsid w:val="00CA2126"/>
    <w:rsid w:val="00CA2FD8"/>
    <w:rsid w:val="00CA411F"/>
    <w:rsid w:val="00CA56CA"/>
    <w:rsid w:val="00CA68C2"/>
    <w:rsid w:val="00CB004A"/>
    <w:rsid w:val="00CB0682"/>
    <w:rsid w:val="00CB093E"/>
    <w:rsid w:val="00CB15EA"/>
    <w:rsid w:val="00CB30E5"/>
    <w:rsid w:val="00CB31EA"/>
    <w:rsid w:val="00CB4E2A"/>
    <w:rsid w:val="00CB5489"/>
    <w:rsid w:val="00CB703A"/>
    <w:rsid w:val="00CC0E89"/>
    <w:rsid w:val="00CC2057"/>
    <w:rsid w:val="00CC662E"/>
    <w:rsid w:val="00CC6D50"/>
    <w:rsid w:val="00CD11E1"/>
    <w:rsid w:val="00CD2427"/>
    <w:rsid w:val="00CD2B45"/>
    <w:rsid w:val="00CD3B0B"/>
    <w:rsid w:val="00CD506D"/>
    <w:rsid w:val="00CD5EC7"/>
    <w:rsid w:val="00CD681C"/>
    <w:rsid w:val="00CE1194"/>
    <w:rsid w:val="00CE2476"/>
    <w:rsid w:val="00CE37DD"/>
    <w:rsid w:val="00CE42D1"/>
    <w:rsid w:val="00CE73E9"/>
    <w:rsid w:val="00CF17B8"/>
    <w:rsid w:val="00CF40FC"/>
    <w:rsid w:val="00CF44AA"/>
    <w:rsid w:val="00CF6667"/>
    <w:rsid w:val="00CF70EC"/>
    <w:rsid w:val="00CF7FE2"/>
    <w:rsid w:val="00D0047C"/>
    <w:rsid w:val="00D012F4"/>
    <w:rsid w:val="00D0339D"/>
    <w:rsid w:val="00D039DD"/>
    <w:rsid w:val="00D04869"/>
    <w:rsid w:val="00D07A5B"/>
    <w:rsid w:val="00D11621"/>
    <w:rsid w:val="00D139CC"/>
    <w:rsid w:val="00D14C84"/>
    <w:rsid w:val="00D15850"/>
    <w:rsid w:val="00D24ABA"/>
    <w:rsid w:val="00D24C64"/>
    <w:rsid w:val="00D2718C"/>
    <w:rsid w:val="00D30390"/>
    <w:rsid w:val="00D3325F"/>
    <w:rsid w:val="00D349D2"/>
    <w:rsid w:val="00D34DFB"/>
    <w:rsid w:val="00D35D4C"/>
    <w:rsid w:val="00D377F9"/>
    <w:rsid w:val="00D4504C"/>
    <w:rsid w:val="00D45E5A"/>
    <w:rsid w:val="00D51289"/>
    <w:rsid w:val="00D52B4C"/>
    <w:rsid w:val="00D55F76"/>
    <w:rsid w:val="00D5778B"/>
    <w:rsid w:val="00D60C80"/>
    <w:rsid w:val="00D6108F"/>
    <w:rsid w:val="00D611D5"/>
    <w:rsid w:val="00D6156F"/>
    <w:rsid w:val="00D67CF3"/>
    <w:rsid w:val="00D729EA"/>
    <w:rsid w:val="00D73050"/>
    <w:rsid w:val="00D73856"/>
    <w:rsid w:val="00D76BBE"/>
    <w:rsid w:val="00D82B01"/>
    <w:rsid w:val="00D8355C"/>
    <w:rsid w:val="00D91C55"/>
    <w:rsid w:val="00D93E4D"/>
    <w:rsid w:val="00D93EA7"/>
    <w:rsid w:val="00D93F4F"/>
    <w:rsid w:val="00D94EE9"/>
    <w:rsid w:val="00D964C7"/>
    <w:rsid w:val="00DA3747"/>
    <w:rsid w:val="00DA41DF"/>
    <w:rsid w:val="00DA4EAD"/>
    <w:rsid w:val="00DB6BDD"/>
    <w:rsid w:val="00DC04F5"/>
    <w:rsid w:val="00DC2A56"/>
    <w:rsid w:val="00DC326F"/>
    <w:rsid w:val="00DC4285"/>
    <w:rsid w:val="00DC5D01"/>
    <w:rsid w:val="00DC61DC"/>
    <w:rsid w:val="00DD07F5"/>
    <w:rsid w:val="00DD41BB"/>
    <w:rsid w:val="00DD577B"/>
    <w:rsid w:val="00DD5AA5"/>
    <w:rsid w:val="00DD7505"/>
    <w:rsid w:val="00DD7E95"/>
    <w:rsid w:val="00DE0499"/>
    <w:rsid w:val="00DE27A3"/>
    <w:rsid w:val="00DE40F5"/>
    <w:rsid w:val="00DE5579"/>
    <w:rsid w:val="00DE6012"/>
    <w:rsid w:val="00DF188C"/>
    <w:rsid w:val="00DF292E"/>
    <w:rsid w:val="00DF29C3"/>
    <w:rsid w:val="00DF42BE"/>
    <w:rsid w:val="00DF4F52"/>
    <w:rsid w:val="00DF6229"/>
    <w:rsid w:val="00E00528"/>
    <w:rsid w:val="00E04362"/>
    <w:rsid w:val="00E04374"/>
    <w:rsid w:val="00E06839"/>
    <w:rsid w:val="00E06DAE"/>
    <w:rsid w:val="00E10672"/>
    <w:rsid w:val="00E15273"/>
    <w:rsid w:val="00E15428"/>
    <w:rsid w:val="00E15AC4"/>
    <w:rsid w:val="00E17DEE"/>
    <w:rsid w:val="00E20538"/>
    <w:rsid w:val="00E22936"/>
    <w:rsid w:val="00E22F21"/>
    <w:rsid w:val="00E24E8F"/>
    <w:rsid w:val="00E25016"/>
    <w:rsid w:val="00E262FD"/>
    <w:rsid w:val="00E26988"/>
    <w:rsid w:val="00E27C90"/>
    <w:rsid w:val="00E30384"/>
    <w:rsid w:val="00E31A17"/>
    <w:rsid w:val="00E3278C"/>
    <w:rsid w:val="00E40D53"/>
    <w:rsid w:val="00E4191C"/>
    <w:rsid w:val="00E41B6D"/>
    <w:rsid w:val="00E46808"/>
    <w:rsid w:val="00E46B37"/>
    <w:rsid w:val="00E51C54"/>
    <w:rsid w:val="00E54BBD"/>
    <w:rsid w:val="00E55CCF"/>
    <w:rsid w:val="00E60067"/>
    <w:rsid w:val="00E651CE"/>
    <w:rsid w:val="00E6639A"/>
    <w:rsid w:val="00E720C0"/>
    <w:rsid w:val="00E72CB1"/>
    <w:rsid w:val="00E7789F"/>
    <w:rsid w:val="00E810AD"/>
    <w:rsid w:val="00E814B6"/>
    <w:rsid w:val="00E81E09"/>
    <w:rsid w:val="00E82FBC"/>
    <w:rsid w:val="00E87C9B"/>
    <w:rsid w:val="00E913BC"/>
    <w:rsid w:val="00E93EC2"/>
    <w:rsid w:val="00E96381"/>
    <w:rsid w:val="00EA0C0B"/>
    <w:rsid w:val="00EA2185"/>
    <w:rsid w:val="00EA2A68"/>
    <w:rsid w:val="00EA2F40"/>
    <w:rsid w:val="00EA2FAC"/>
    <w:rsid w:val="00EA5456"/>
    <w:rsid w:val="00EB24DB"/>
    <w:rsid w:val="00EB523D"/>
    <w:rsid w:val="00EC1689"/>
    <w:rsid w:val="00EC2067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E327A"/>
    <w:rsid w:val="00EF2153"/>
    <w:rsid w:val="00EF5360"/>
    <w:rsid w:val="00EF572A"/>
    <w:rsid w:val="00EF6270"/>
    <w:rsid w:val="00F0156E"/>
    <w:rsid w:val="00F03AA9"/>
    <w:rsid w:val="00F04FCC"/>
    <w:rsid w:val="00F066D0"/>
    <w:rsid w:val="00F07996"/>
    <w:rsid w:val="00F10B6F"/>
    <w:rsid w:val="00F121BC"/>
    <w:rsid w:val="00F14D94"/>
    <w:rsid w:val="00F15365"/>
    <w:rsid w:val="00F154A5"/>
    <w:rsid w:val="00F17F21"/>
    <w:rsid w:val="00F212F2"/>
    <w:rsid w:val="00F237B5"/>
    <w:rsid w:val="00F25379"/>
    <w:rsid w:val="00F2617A"/>
    <w:rsid w:val="00F310F9"/>
    <w:rsid w:val="00F33E68"/>
    <w:rsid w:val="00F37608"/>
    <w:rsid w:val="00F37A0E"/>
    <w:rsid w:val="00F4321B"/>
    <w:rsid w:val="00F43D37"/>
    <w:rsid w:val="00F440D0"/>
    <w:rsid w:val="00F52BDD"/>
    <w:rsid w:val="00F54298"/>
    <w:rsid w:val="00F54B63"/>
    <w:rsid w:val="00F57D69"/>
    <w:rsid w:val="00F6126C"/>
    <w:rsid w:val="00F639FD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97EB5"/>
    <w:rsid w:val="00FA0ECD"/>
    <w:rsid w:val="00FA38BD"/>
    <w:rsid w:val="00FA3A8F"/>
    <w:rsid w:val="00FA542E"/>
    <w:rsid w:val="00FA6A93"/>
    <w:rsid w:val="00FB2FF0"/>
    <w:rsid w:val="00FB5A1C"/>
    <w:rsid w:val="00FB78D6"/>
    <w:rsid w:val="00FC0636"/>
    <w:rsid w:val="00FC3A67"/>
    <w:rsid w:val="00FC3A8B"/>
    <w:rsid w:val="00FC42EE"/>
    <w:rsid w:val="00FC69FB"/>
    <w:rsid w:val="00FD1E7C"/>
    <w:rsid w:val="00FD27C2"/>
    <w:rsid w:val="00FD3F9D"/>
    <w:rsid w:val="00FD7394"/>
    <w:rsid w:val="00FD7589"/>
    <w:rsid w:val="00FE314F"/>
    <w:rsid w:val="00FE467E"/>
    <w:rsid w:val="00FE58D8"/>
    <w:rsid w:val="00FF10E3"/>
    <w:rsid w:val="00FF1467"/>
    <w:rsid w:val="00FF1FBF"/>
    <w:rsid w:val="00FF3712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262FD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2A5EC1E-6E84-4D64-94EF-F5EA4717D298}"/>
</file>

<file path=customXml/itemProps3.xml><?xml version="1.0" encoding="utf-8"?>
<ds:datastoreItem xmlns:ds="http://schemas.openxmlformats.org/officeDocument/2006/customXml" ds:itemID="{06FC6DDF-E6E0-4CB8-BFD6-9B0628F152E4}"/>
</file>

<file path=customXml/itemProps4.xml><?xml version="1.0" encoding="utf-8"?>
<ds:datastoreItem xmlns:ds="http://schemas.openxmlformats.org/officeDocument/2006/customXml" ds:itemID="{1F7FD69D-0D33-4E26-8006-8A929EEFAF7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3</Pages>
  <Words>1016</Words>
  <Characters>5594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Jordan Lara Huillipán</cp:lastModifiedBy>
  <cp:revision>529</cp:revision>
  <dcterms:created xsi:type="dcterms:W3CDTF">2024-05-23T16:39:00Z</dcterms:created>
  <dcterms:modified xsi:type="dcterms:W3CDTF">2024-10-03T18:38:00Z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